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Муниципальное бюджетное общеобразовательное учреждение</w:t>
      </w: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средняя общеобразовательная школа № 67 г. Пензы</w:t>
      </w: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tbl>
      <w:tblPr>
        <w:tblW w:w="10490" w:type="dxa"/>
        <w:tblLook w:val="00A0" w:firstRow="1" w:lastRow="0" w:firstColumn="1" w:lastColumn="0" w:noHBand="0" w:noVBand="0"/>
      </w:tblPr>
      <w:tblGrid>
        <w:gridCol w:w="3791"/>
        <w:gridCol w:w="3722"/>
        <w:gridCol w:w="2977"/>
      </w:tblGrid>
      <w:tr w:rsidR="00523EB0" w:rsidTr="00523EB0">
        <w:tc>
          <w:tcPr>
            <w:tcW w:w="3791" w:type="dxa"/>
            <w:hideMark/>
          </w:tcPr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«Утверждаю»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Приказ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238-н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от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.08.2018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Директор МБОУ СОШ №67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И.Ю.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Волчкова</w:t>
            </w:r>
            <w:proofErr w:type="spellEnd"/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Педсовет, протокол № 8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29.08. 2018 г.</w:t>
            </w:r>
          </w:p>
        </w:tc>
        <w:tc>
          <w:tcPr>
            <w:tcW w:w="3722" w:type="dxa"/>
          </w:tcPr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«Согласовано»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Зам.директора</w:t>
            </w:r>
            <w:proofErr w:type="spellEnd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Т.В. Немкова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29.08. 2018г.</w:t>
            </w:r>
          </w:p>
        </w:tc>
        <w:tc>
          <w:tcPr>
            <w:tcW w:w="2977" w:type="dxa"/>
          </w:tcPr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«Рассмотрено»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на заседании МО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протокол № 1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28.08.2018 г.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Председатель МО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523EB0" w:rsidRPr="0010467C" w:rsidRDefault="00523EB0" w:rsidP="00F840E6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О.Е.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Обушникова</w:t>
            </w:r>
            <w:proofErr w:type="spellEnd"/>
          </w:p>
          <w:p w:rsidR="00523EB0" w:rsidRPr="0010467C" w:rsidRDefault="00523EB0" w:rsidP="00F840E6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>Рабочая программа</w:t>
      </w:r>
    </w:p>
    <w:p w:rsidR="002E73AA" w:rsidRDefault="002E73AA" w:rsidP="002E73AA">
      <w:pPr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 xml:space="preserve">учебного курса </w:t>
      </w:r>
    </w:p>
    <w:p w:rsidR="002E73AA" w:rsidRDefault="00AE5976" w:rsidP="002E73AA">
      <w:pPr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>Стратегии чтения</w:t>
      </w:r>
    </w:p>
    <w:p w:rsidR="002E73AA" w:rsidRDefault="002E73AA" w:rsidP="002E73AA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>Количество часов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u w:val="single"/>
        </w:rPr>
        <w:t>34</w:t>
      </w:r>
    </w:p>
    <w:p w:rsidR="002E73AA" w:rsidRDefault="002E73AA" w:rsidP="002E73AA">
      <w:pPr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 xml:space="preserve">Класс – </w:t>
      </w:r>
      <w:r w:rsidR="00DA0878">
        <w:rPr>
          <w:rFonts w:ascii="Times New Roman" w:eastAsia="Times New Roman" w:hAnsi="Times New Roman"/>
          <w:sz w:val="28"/>
          <w:szCs w:val="28"/>
          <w:u w:val="single"/>
        </w:rPr>
        <w:t>6</w:t>
      </w: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</w:p>
    <w:p w:rsidR="002E73AA" w:rsidRDefault="002E73AA" w:rsidP="002E73AA">
      <w:pPr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2E73AA" w:rsidRDefault="002E73AA" w:rsidP="002E73AA">
      <w:pPr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Составитель: </w:t>
      </w:r>
    </w:p>
    <w:p w:rsidR="002E73AA" w:rsidRDefault="002E73AA" w:rsidP="002E73AA">
      <w:pPr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Е.Ю. Ефремова,</w:t>
      </w:r>
    </w:p>
    <w:p w:rsidR="002E73AA" w:rsidRDefault="002E73AA" w:rsidP="002E73AA">
      <w:pPr>
        <w:tabs>
          <w:tab w:val="left" w:pos="3525"/>
        </w:tabs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учител</w:t>
      </w:r>
      <w:r w:rsidR="009E3D2A"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 xml:space="preserve"> русского языка</w:t>
      </w:r>
    </w:p>
    <w:p w:rsidR="002E73AA" w:rsidRDefault="002E73AA" w:rsidP="002E73AA">
      <w:pPr>
        <w:tabs>
          <w:tab w:val="left" w:pos="3525"/>
        </w:tabs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литературы</w:t>
      </w:r>
    </w:p>
    <w:p w:rsidR="002E73AA" w:rsidRDefault="002E73AA" w:rsidP="002E73AA">
      <w:pPr>
        <w:tabs>
          <w:tab w:val="left" w:pos="3525"/>
        </w:tabs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МБОУ СОШ № 67 г. Пензы</w:t>
      </w:r>
    </w:p>
    <w:p w:rsidR="002E73AA" w:rsidRDefault="002E73AA" w:rsidP="002E73AA">
      <w:pPr>
        <w:rPr>
          <w:rFonts w:ascii="Times New Roman" w:eastAsia="Times New Roman" w:hAnsi="Times New Roman"/>
          <w:sz w:val="28"/>
          <w:szCs w:val="28"/>
        </w:rPr>
      </w:pPr>
    </w:p>
    <w:p w:rsidR="002E73AA" w:rsidRDefault="002E73AA" w:rsidP="002E73AA">
      <w:pPr>
        <w:rPr>
          <w:rFonts w:ascii="Times New Roman" w:eastAsia="Times New Roman" w:hAnsi="Times New Roman"/>
          <w:sz w:val="28"/>
          <w:szCs w:val="28"/>
        </w:rPr>
      </w:pPr>
    </w:p>
    <w:p w:rsidR="002E73AA" w:rsidRDefault="002E73AA" w:rsidP="002E73AA">
      <w:pPr>
        <w:rPr>
          <w:rFonts w:ascii="Times New Roman" w:eastAsia="Times New Roman" w:hAnsi="Times New Roman"/>
          <w:sz w:val="28"/>
          <w:szCs w:val="28"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2E73AA" w:rsidRDefault="002E73AA" w:rsidP="002E73AA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201</w:t>
      </w:r>
      <w:r w:rsidR="00523EB0">
        <w:rPr>
          <w:rFonts w:ascii="Times New Roman" w:eastAsia="Times New Roman" w:hAnsi="Times New Roman"/>
          <w:sz w:val="24"/>
          <w:szCs w:val="24"/>
        </w:rPr>
        <w:t>8</w:t>
      </w:r>
      <w:r>
        <w:rPr>
          <w:rFonts w:ascii="Times New Roman" w:eastAsia="Times New Roman" w:hAnsi="Times New Roman"/>
          <w:sz w:val="24"/>
          <w:szCs w:val="24"/>
        </w:rPr>
        <w:t xml:space="preserve"> – 201</w:t>
      </w:r>
      <w:r w:rsidR="00523EB0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 xml:space="preserve"> учебный год</w:t>
      </w:r>
    </w:p>
    <w:p w:rsidR="002E04D1" w:rsidRDefault="002E04D1" w:rsidP="00DA0878">
      <w:pPr>
        <w:pStyle w:val="a5"/>
        <w:ind w:left="108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E04D1" w:rsidRDefault="002E04D1" w:rsidP="00DA0878">
      <w:pPr>
        <w:pStyle w:val="a5"/>
        <w:ind w:left="108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53E28" w:rsidRPr="00B42F08" w:rsidRDefault="00D53E28" w:rsidP="00B42F08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27703" w:rsidRPr="00B42F08" w:rsidRDefault="00177ADE" w:rsidP="00DA0878">
      <w:pPr>
        <w:pStyle w:val="a5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="00327703" w:rsidRPr="00B42F08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освоения программы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E7DAE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327703" w:rsidRPr="00AE7DAE" w:rsidRDefault="00DA0878" w:rsidP="00DA0878">
      <w:pPr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обу</w:t>
      </w:r>
      <w:r w:rsidR="00327703"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ю</w:t>
      </w:r>
      <w:r w:rsidR="00327703"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щиеся научатся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 w:rsidRPr="00AE7DA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Метапредметные</w:t>
      </w:r>
      <w:proofErr w:type="spellEnd"/>
      <w:r w:rsidR="00DA087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AE7DAE">
        <w:rPr>
          <w:rFonts w:ascii="Times New Roman" w:hAnsi="Times New Roman"/>
          <w:b/>
          <w:i/>
          <w:sz w:val="24"/>
          <w:szCs w:val="24"/>
        </w:rPr>
        <w:t>результаты:</w:t>
      </w:r>
    </w:p>
    <w:p w:rsidR="00327703" w:rsidRPr="00AE7DAE" w:rsidRDefault="00DA0878" w:rsidP="00DA0878">
      <w:pPr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обу</w:t>
      </w:r>
      <w:r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ю</w:t>
      </w:r>
      <w:r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щиеся</w:t>
      </w:r>
      <w:r w:rsidR="00327703"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овладеют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элементарными навыками работы с книгой;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элементарными навыками чтения текстов разных стилей и типов речи (в первую очередь научно-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учебных, научно-познавательных).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5F7D9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поиск информации и понимание прочитанного</w:t>
      </w: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E7DA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на основе умений: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главную тему, общую цель или назначение текста; 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предвосхищать содержание текста по заголовку с опорой на имеющийся читательский и жизненный опыт;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находить основные текстовые и </w:t>
      </w:r>
      <w:proofErr w:type="spellStart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внетекстовые</w:t>
      </w:r>
      <w:proofErr w:type="spellEnd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компоненты (в </w:t>
      </w:r>
      <w:proofErr w:type="spellStart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несплошных</w:t>
      </w:r>
      <w:proofErr w:type="spellEnd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текстах); </w:t>
      </w:r>
    </w:p>
    <w:p w:rsidR="00327703" w:rsidRPr="005F7D9B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выделять термины, обозначающие основные понятия текста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5F7D9B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понимание и интерпретацию информации</w:t>
      </w: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E7DA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на основе умений: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смысл и назначение текста, задачу/позицию автора в разных видах текстов; </w:t>
      </w:r>
    </w:p>
    <w:p w:rsidR="00327703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выбирать из текста или придумывать заголовок, соответствующий содержанию и общему смыслу текста;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формулировать тезис, выражающий общий смысл текста, передавать в устной и письменной форме главное в содержании текста;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объяснять порядок частей, содержащихся в тексте;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сопоставлять и объяснять основные текстовые и </w:t>
      </w:r>
      <w:proofErr w:type="spellStart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внетекстовые</w:t>
      </w:r>
      <w:proofErr w:type="spellEnd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компоненты (в </w:t>
      </w:r>
      <w:proofErr w:type="spellStart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несплошных</w:t>
      </w:r>
      <w:proofErr w:type="spellEnd"/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текстах); 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посылок о намерении автора / </w:t>
      </w: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главной мысли текста;</w:t>
      </w:r>
    </w:p>
    <w:p w:rsidR="00327703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задавать вопросы по содержанию текста и отвечать на них;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прогнозировать содержание текста;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находить скрытую информацию в тексте;</w:t>
      </w:r>
    </w:p>
    <w:p w:rsidR="00327703" w:rsidRPr="00AE7DAE" w:rsidRDefault="00327703" w:rsidP="00DA0878">
      <w:pPr>
        <w:pStyle w:val="a5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использовать словар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 с целью уточнения непонятного значения слова. 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181F8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понимание и преобразование информации</w:t>
      </w: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E7DA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на основе умений: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составлять план к тексту и структурировать текст, используя план;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Style w:val="43"/>
          <w:i w:val="0"/>
          <w:sz w:val="24"/>
          <w:szCs w:val="24"/>
        </w:rPr>
        <w:lastRenderedPageBreak/>
        <w:t>делать пометки, выписки, цитировать фрагменты текста в соответствии с коммуникативным замыслом;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приводить аргументы/примеры к тезису, содержащемуся в тексте;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преобразовывать (перекодировать) текст, используя новые формы представления информации (опорные схемы, таблицы, рисунки и т.п.)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Применяя стратегии чтения в работе с текстом, учащиеся смогут осуществить деятельность, направленную на </w:t>
      </w:r>
      <w:r w:rsidRPr="00181F8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оценку информации и рефлексию</w:t>
      </w:r>
      <w:r w:rsidRPr="00AE7D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E7DA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на основе умений: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откликаться на содержание текста: связывать информацию, обнаруженную в тексте, </w:t>
      </w:r>
      <w:r w:rsidRPr="0071228D">
        <w:rPr>
          <w:rFonts w:ascii="Times New Roman" w:eastAsia="Times New Roman" w:hAnsi="Times New Roman"/>
          <w:sz w:val="24"/>
          <w:szCs w:val="24"/>
          <w:lang w:eastAsia="ru-RU"/>
        </w:rPr>
        <w:t>со с</w:t>
      </w: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воими представлениями о мире; 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оценивать утверждения, находить доводы в защиту своей точки 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тексте</w:t>
      </w: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27703" w:rsidRPr="000B3369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3369">
        <w:rPr>
          <w:rFonts w:ascii="Times New Roman" w:eastAsia="Times New Roman" w:hAnsi="Times New Roman"/>
          <w:sz w:val="24"/>
          <w:szCs w:val="24"/>
          <w:lang w:eastAsia="ru-RU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327703" w:rsidRPr="00AE7DAE" w:rsidRDefault="00327703" w:rsidP="00DA0878">
      <w:pPr>
        <w:pStyle w:val="a5"/>
        <w:numPr>
          <w:ilvl w:val="0"/>
          <w:numId w:val="33"/>
        </w:num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оценивать не только содержание текста, но и его форму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7703" w:rsidRPr="00AE7DAE" w:rsidRDefault="00327703" w:rsidP="00DA0878">
      <w:pPr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7DAE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327703" w:rsidRPr="00AE7DAE" w:rsidRDefault="00DA0878" w:rsidP="00DA087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обу</w:t>
      </w:r>
      <w:r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ю</w:t>
      </w:r>
      <w:r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щиеся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327703" w:rsidRPr="00AE7DAE">
        <w:rPr>
          <w:rFonts w:ascii="Times New Roman" w:eastAsia="Times New Roman" w:hAnsi="Times New Roman"/>
          <w:i/>
          <w:sz w:val="24"/>
          <w:szCs w:val="24"/>
          <w:lang w:eastAsia="ru-RU"/>
        </w:rPr>
        <w:t>получат возможность</w:t>
      </w:r>
    </w:p>
    <w:p w:rsidR="00327703" w:rsidRPr="00AE7DAE" w:rsidRDefault="00327703" w:rsidP="00DA0878">
      <w:pPr>
        <w:pStyle w:val="a5"/>
        <w:numPr>
          <w:ilvl w:val="0"/>
          <w:numId w:val="34"/>
        </w:numPr>
        <w:spacing w:line="240" w:lineRule="auto"/>
        <w:ind w:left="357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E7DAE">
        <w:rPr>
          <w:rFonts w:ascii="Times New Roman" w:eastAsia="Times New Roman" w:hAnsi="Times New Roman"/>
          <w:sz w:val="24"/>
          <w:szCs w:val="24"/>
        </w:rPr>
        <w:t xml:space="preserve"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</w:t>
      </w: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учебно-познавательных и учебно-практических задач, в </w:t>
      </w:r>
      <w:r w:rsidRPr="00AE7DAE">
        <w:rPr>
          <w:rFonts w:ascii="Times New Roman" w:eastAsia="Times New Roman" w:hAnsi="Times New Roman"/>
          <w:sz w:val="24"/>
          <w:szCs w:val="24"/>
        </w:rPr>
        <w:t>ситуациях моделирования и проектирования</w:t>
      </w: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27703" w:rsidRPr="00AE7DAE" w:rsidRDefault="00327703" w:rsidP="00DA0878">
      <w:pPr>
        <w:pStyle w:val="a5"/>
        <w:numPr>
          <w:ilvl w:val="0"/>
          <w:numId w:val="34"/>
        </w:numPr>
        <w:spacing w:line="240" w:lineRule="auto"/>
        <w:ind w:left="357" w:firstLine="709"/>
        <w:jc w:val="both"/>
        <w:rPr>
          <w:rFonts w:ascii="Times New Roman" w:hAnsi="Times New Roman"/>
          <w:b/>
          <w:sz w:val="24"/>
          <w:szCs w:val="24"/>
        </w:rPr>
      </w:pPr>
      <w:r w:rsidRPr="00AE7DAE">
        <w:rPr>
          <w:rFonts w:ascii="Times New Roman" w:eastAsia="Times New Roman" w:hAnsi="Times New Roman"/>
          <w:sz w:val="24"/>
          <w:szCs w:val="24"/>
          <w:lang w:eastAsia="ru-RU"/>
        </w:rPr>
        <w:t>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327703" w:rsidRDefault="00327703" w:rsidP="00DA0878">
      <w:pPr>
        <w:tabs>
          <w:tab w:val="left" w:pos="54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  <w:sectPr w:rsidR="00D53E28" w:rsidSect="00DA0878">
          <w:headerReference w:type="default" r:id="rId9"/>
          <w:footerReference w:type="default" r:id="rId10"/>
          <w:pgSz w:w="11906" w:h="16838"/>
          <w:pgMar w:top="568" w:right="1080" w:bottom="1440" w:left="1080" w:header="709" w:footer="709" w:gutter="0"/>
          <w:cols w:space="708"/>
          <w:docGrid w:linePitch="360"/>
        </w:sectPr>
      </w:pPr>
    </w:p>
    <w:p w:rsidR="00D53E28" w:rsidRPr="003905A6" w:rsidRDefault="00177ADE" w:rsidP="00DA0878">
      <w:pPr>
        <w:pStyle w:val="p11"/>
        <w:spacing w:before="0" w:beforeAutospacing="0" w:after="0" w:afterAutospacing="0"/>
        <w:ind w:left="1080"/>
        <w:jc w:val="center"/>
        <w:rPr>
          <w:b/>
        </w:rPr>
      </w:pPr>
      <w:r>
        <w:rPr>
          <w:b/>
        </w:rPr>
        <w:lastRenderedPageBreak/>
        <w:t>2.</w:t>
      </w:r>
      <w:r w:rsidR="00D53E28" w:rsidRPr="003905A6">
        <w:rPr>
          <w:b/>
        </w:rPr>
        <w:t>Содержание программы</w:t>
      </w:r>
    </w:p>
    <w:p w:rsidR="00D53E28" w:rsidRPr="003905A6" w:rsidRDefault="00D53E28" w:rsidP="00D53E28">
      <w:pPr>
        <w:pStyle w:val="p11"/>
        <w:spacing w:before="0" w:beforeAutospacing="0" w:after="0" w:afterAutospacing="0"/>
        <w:ind w:firstLine="709"/>
        <w:jc w:val="center"/>
        <w:rPr>
          <w:b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Тема 1. Умеем ли мы читать? (Виды чтения)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Мониторинг</w:t>
      </w:r>
      <w:r w:rsidR="00FB162E" w:rsidRPr="004F0CDD">
        <w:rPr>
          <w:rFonts w:ascii="Times New Roman" w:hAnsi="Times New Roman"/>
          <w:b/>
          <w:sz w:val="24"/>
          <w:szCs w:val="24"/>
        </w:rPr>
        <w:t xml:space="preserve"> </w:t>
      </w:r>
      <w:r w:rsidRPr="003905A6">
        <w:rPr>
          <w:rFonts w:ascii="Times New Roman" w:hAnsi="Times New Roman"/>
          <w:b/>
          <w:sz w:val="24"/>
          <w:szCs w:val="24"/>
        </w:rPr>
        <w:t>качества чтения</w:t>
      </w:r>
      <w:r w:rsidRPr="003905A6">
        <w:rPr>
          <w:rFonts w:ascii="Times New Roman" w:hAnsi="Times New Roman"/>
          <w:sz w:val="24"/>
          <w:szCs w:val="24"/>
        </w:rPr>
        <w:t xml:space="preserve">, анкетирование учащихся и выявление трудностей, с которыми связан процесс чтения.(Дидактический материал: </w:t>
      </w:r>
      <w:r w:rsidRPr="009935E5">
        <w:rPr>
          <w:rFonts w:ascii="Times New Roman" w:hAnsi="Times New Roman"/>
          <w:i/>
          <w:sz w:val="24"/>
          <w:szCs w:val="24"/>
        </w:rPr>
        <w:t>к занятию 1</w:t>
      </w:r>
      <w:r w:rsidRPr="003905A6"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3905A6">
        <w:rPr>
          <w:sz w:val="24"/>
          <w:szCs w:val="24"/>
        </w:rPr>
        <w:t>Анализ затруднений и совместное прогнозирование, как чтение текста сделать более результативным.</w:t>
      </w: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3905A6">
        <w:rPr>
          <w:sz w:val="24"/>
          <w:szCs w:val="24"/>
        </w:rPr>
        <w:t>Определение цели занятий на основе выявленных затруднений и прогнозирования;</w:t>
      </w:r>
      <w:r w:rsidR="00FB162E" w:rsidRPr="00FB162E">
        <w:rPr>
          <w:sz w:val="24"/>
          <w:szCs w:val="24"/>
        </w:rPr>
        <w:t xml:space="preserve"> </w:t>
      </w:r>
      <w:r w:rsidRPr="003905A6">
        <w:rPr>
          <w:sz w:val="24"/>
          <w:szCs w:val="24"/>
        </w:rPr>
        <w:t xml:space="preserve">обсуждение возможных результатов и формы предъявления результата(создание </w:t>
      </w:r>
      <w:r w:rsidRPr="003905A6">
        <w:rPr>
          <w:i/>
          <w:sz w:val="24"/>
          <w:szCs w:val="24"/>
        </w:rPr>
        <w:t>портфолио-отчёта</w:t>
      </w:r>
      <w:r w:rsidRPr="003905A6">
        <w:rPr>
          <w:sz w:val="24"/>
          <w:szCs w:val="24"/>
        </w:rPr>
        <w:t xml:space="preserve"> или </w:t>
      </w:r>
      <w:r w:rsidRPr="003905A6">
        <w:rPr>
          <w:i/>
          <w:sz w:val="24"/>
          <w:szCs w:val="24"/>
        </w:rPr>
        <w:t>портфолио достижений</w:t>
      </w:r>
      <w:r w:rsidRPr="003905A6">
        <w:rPr>
          <w:sz w:val="24"/>
          <w:szCs w:val="24"/>
        </w:rPr>
        <w:t>). Знакомство с технологией сбора и анализа информации о результатах работы для портфолио. Оформление первой страницы портфолио (результат работы с текстом и анкетирования).</w:t>
      </w: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left="23" w:firstLine="720"/>
        <w:jc w:val="both"/>
        <w:rPr>
          <w:sz w:val="24"/>
          <w:szCs w:val="24"/>
        </w:rPr>
      </w:pPr>
      <w:r w:rsidRPr="003905A6">
        <w:rPr>
          <w:b/>
          <w:sz w:val="24"/>
          <w:szCs w:val="24"/>
        </w:rPr>
        <w:t>Беседа:</w:t>
      </w:r>
      <w:r w:rsidRPr="003905A6">
        <w:rPr>
          <w:sz w:val="24"/>
          <w:szCs w:val="24"/>
        </w:rPr>
        <w:t xml:space="preserve"> выявление понимания учащимися, важно ли перед чтением определять цель чтения книги, статьи, параграфа учебника и т.д. (</w:t>
      </w:r>
      <w:r w:rsidRPr="003905A6">
        <w:rPr>
          <w:i/>
          <w:sz w:val="24"/>
          <w:szCs w:val="24"/>
        </w:rPr>
        <w:t>чтобы подготовиться к пересказу; потому что мне это интересно; чтобы научиться чему-либо; чтобы узнать...; чтобы развлечься, получить удовольствие и т. п.</w:t>
      </w:r>
      <w:r w:rsidRPr="003905A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Восприятие </w:t>
      </w:r>
      <w:proofErr w:type="spellStart"/>
      <w:r>
        <w:rPr>
          <w:sz w:val="24"/>
          <w:szCs w:val="24"/>
        </w:rPr>
        <w:t>информации</w:t>
      </w:r>
      <w:r w:rsidRPr="003905A6">
        <w:rPr>
          <w:sz w:val="24"/>
          <w:szCs w:val="24"/>
        </w:rPr>
        <w:t>о</w:t>
      </w:r>
      <w:proofErr w:type="spellEnd"/>
      <w:r w:rsidRPr="003905A6">
        <w:rPr>
          <w:sz w:val="24"/>
          <w:szCs w:val="24"/>
        </w:rPr>
        <w:t xml:space="preserve"> видах чтения, которыми пользуется человек, чтобы достичь своей цели (выборочное: просмотровое, поисковое, ознакомительное, сканирующее, изучающее).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Тема 2. Как выбрать книгу?(Виды чтения: просмотровое, ознакомительное)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hAnsi="Times New Roman"/>
          <w:sz w:val="24"/>
          <w:szCs w:val="24"/>
        </w:rPr>
        <w:t xml:space="preserve"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Умение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3905A6">
        <w:rPr>
          <w:sz w:val="24"/>
          <w:szCs w:val="24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D53E28" w:rsidRDefault="00D53E28" w:rsidP="00D53E28">
      <w:pPr>
        <w:pStyle w:val="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905A6">
        <w:rPr>
          <w:b/>
          <w:sz w:val="24"/>
          <w:szCs w:val="24"/>
        </w:rPr>
        <w:t>Турнир догадливых</w:t>
      </w:r>
      <w:r w:rsidRPr="003905A6">
        <w:rPr>
          <w:sz w:val="24"/>
          <w:szCs w:val="24"/>
        </w:rPr>
        <w:t xml:space="preserve"> «Кто и зачем может читать эти книги?» (Прогнозирование содержания книг по заглавию, известным авторам, догадке, жизненному опыту).</w:t>
      </w: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905A6">
        <w:rPr>
          <w:sz w:val="24"/>
          <w:szCs w:val="24"/>
        </w:rPr>
        <w:t xml:space="preserve">Список (примерный) книг: Д.Р.Р. </w:t>
      </w:r>
      <w:proofErr w:type="spellStart"/>
      <w:r w:rsidRPr="003905A6">
        <w:rPr>
          <w:sz w:val="24"/>
          <w:szCs w:val="24"/>
        </w:rPr>
        <w:t>Толкин</w:t>
      </w:r>
      <w:proofErr w:type="spellEnd"/>
      <w:r w:rsidRPr="003905A6">
        <w:rPr>
          <w:sz w:val="24"/>
          <w:szCs w:val="24"/>
        </w:rPr>
        <w:t xml:space="preserve"> «Властелин колец», О. Андреева «Учитесь быстро читать», К. </w:t>
      </w:r>
      <w:proofErr w:type="spellStart"/>
      <w:r w:rsidRPr="003905A6">
        <w:rPr>
          <w:sz w:val="24"/>
          <w:szCs w:val="24"/>
        </w:rPr>
        <w:t>Дойль</w:t>
      </w:r>
      <w:proofErr w:type="spellEnd"/>
      <w:r w:rsidRPr="003905A6">
        <w:rPr>
          <w:sz w:val="24"/>
          <w:szCs w:val="24"/>
        </w:rPr>
        <w:t xml:space="preserve"> 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bCs/>
          <w:iCs/>
          <w:sz w:val="24"/>
          <w:szCs w:val="24"/>
        </w:rPr>
        <w:t>Блиц-турнир «</w:t>
      </w:r>
      <w:r w:rsidRPr="003905A6">
        <w:rPr>
          <w:rFonts w:ascii="Times New Roman" w:hAnsi="Times New Roman"/>
          <w:bCs/>
          <w:iCs/>
          <w:sz w:val="24"/>
          <w:szCs w:val="24"/>
        </w:rPr>
        <w:t>Из чего состоит книга?»</w:t>
      </w:r>
      <w:r w:rsidRPr="003905A6">
        <w:rPr>
          <w:bCs/>
          <w:iCs/>
          <w:sz w:val="24"/>
          <w:szCs w:val="24"/>
        </w:rPr>
        <w:t xml:space="preserve">: </w:t>
      </w:r>
      <w:r w:rsidRPr="003905A6">
        <w:rPr>
          <w:rFonts w:ascii="Times New Roman" w:eastAsia="Times New Roman" w:hAnsi="Times New Roman"/>
          <w:sz w:val="24"/>
          <w:szCs w:val="24"/>
        </w:rPr>
        <w:t>прогнозирование ответа на вопрос: «Как выбрать нужную книгу?»;</w:t>
      </w:r>
      <w:r w:rsidRPr="003905A6">
        <w:rPr>
          <w:bCs/>
          <w:iCs/>
          <w:sz w:val="24"/>
          <w:szCs w:val="24"/>
        </w:rPr>
        <w:t>о</w:t>
      </w:r>
      <w:r w:rsidRPr="003905A6">
        <w:rPr>
          <w:rFonts w:ascii="Times New Roman" w:hAnsi="Times New Roman"/>
          <w:bCs/>
          <w:iCs/>
          <w:sz w:val="24"/>
          <w:szCs w:val="24"/>
        </w:rPr>
        <w:t xml:space="preserve">пределение </w:t>
      </w:r>
      <w:r w:rsidRPr="003905A6">
        <w:rPr>
          <w:rFonts w:ascii="Times New Roman" w:hAnsi="Times New Roman"/>
          <w:sz w:val="24"/>
          <w:szCs w:val="24"/>
        </w:rPr>
        <w:t>элементов структуры книги и информации, которую несёт элемент</w:t>
      </w:r>
      <w:r w:rsidRPr="003905A6">
        <w:rPr>
          <w:sz w:val="24"/>
          <w:szCs w:val="24"/>
        </w:rPr>
        <w:t>.</w:t>
      </w:r>
      <w:r w:rsidRPr="003905A6">
        <w:rPr>
          <w:rFonts w:ascii="Times New Roman" w:hAnsi="Times New Roman"/>
          <w:sz w:val="24"/>
          <w:szCs w:val="24"/>
        </w:rPr>
        <w:t xml:space="preserve"> (Дидактический материал: </w:t>
      </w:r>
      <w:r w:rsidRPr="009935E5">
        <w:rPr>
          <w:rFonts w:ascii="Times New Roman" w:hAnsi="Times New Roman"/>
          <w:i/>
          <w:sz w:val="24"/>
          <w:szCs w:val="24"/>
        </w:rPr>
        <w:t>к занятию 2</w:t>
      </w:r>
      <w:r w:rsidRPr="003905A6"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905A6">
        <w:rPr>
          <w:rFonts w:eastAsia="Calibri"/>
          <w:b/>
          <w:bCs/>
          <w:iCs/>
          <w:sz w:val="24"/>
          <w:szCs w:val="24"/>
        </w:rPr>
        <w:t>Практикум:</w:t>
      </w:r>
      <w:r w:rsidRPr="003905A6">
        <w:rPr>
          <w:bCs/>
          <w:iCs/>
          <w:sz w:val="24"/>
          <w:szCs w:val="24"/>
        </w:rPr>
        <w:t xml:space="preserve"> о</w:t>
      </w:r>
      <w:r w:rsidRPr="003905A6">
        <w:rPr>
          <w:sz w:val="24"/>
          <w:szCs w:val="24"/>
        </w:rPr>
        <w:t>пределение вида чтения для выбора книги, первичного знакомства с книгой, статьёй учебника и т.п.</w:t>
      </w:r>
      <w:r w:rsidR="00FB162E" w:rsidRPr="00FB162E">
        <w:rPr>
          <w:sz w:val="24"/>
          <w:szCs w:val="24"/>
        </w:rPr>
        <w:t xml:space="preserve"> </w:t>
      </w:r>
      <w:r w:rsidRPr="003905A6">
        <w:rPr>
          <w:sz w:val="24"/>
          <w:szCs w:val="24"/>
        </w:rPr>
        <w:t>Практическое</w:t>
      </w:r>
      <w:r w:rsidR="00FB162E" w:rsidRPr="00FB162E">
        <w:rPr>
          <w:sz w:val="24"/>
          <w:szCs w:val="24"/>
        </w:rPr>
        <w:t xml:space="preserve"> </w:t>
      </w:r>
      <w:r w:rsidRPr="003905A6">
        <w:rPr>
          <w:sz w:val="24"/>
          <w:szCs w:val="24"/>
        </w:rPr>
        <w:t xml:space="preserve">освоение способов/приёмов </w:t>
      </w:r>
      <w:r w:rsidRPr="003905A6">
        <w:rPr>
          <w:b/>
          <w:i/>
          <w:sz w:val="24"/>
          <w:szCs w:val="24"/>
        </w:rPr>
        <w:t>просмотрового чтения</w:t>
      </w:r>
      <w:r w:rsidRPr="003905A6">
        <w:rPr>
          <w:sz w:val="24"/>
          <w:szCs w:val="24"/>
        </w:rPr>
        <w:t xml:space="preserve"> (незнакомого учебника, учебного пособия, художественного произведения) с целью обнаружить нужную информацию.</w:t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3905A6">
        <w:rPr>
          <w:rFonts w:ascii="Times New Roman" w:hAnsi="Times New Roman" w:cs="Times New Roman"/>
          <w:b/>
        </w:rPr>
        <w:t>Вопросы и задания</w:t>
      </w:r>
      <w:r w:rsidRPr="003905A6">
        <w:rPr>
          <w:rFonts w:ascii="Times New Roman" w:hAnsi="Times New Roman" w:cs="Times New Roman"/>
          <w:bCs/>
        </w:rPr>
        <w:t>(зависят от выбранного материала и предполагают обязательный вывод, например, о чём «рассказала» фамилия автора? Что узнал</w:t>
      </w:r>
      <w:r>
        <w:rPr>
          <w:rFonts w:ascii="Times New Roman" w:hAnsi="Times New Roman" w:cs="Times New Roman"/>
          <w:bCs/>
        </w:rPr>
        <w:t>и</w:t>
      </w:r>
      <w:r w:rsidRPr="003905A6">
        <w:rPr>
          <w:rFonts w:ascii="Times New Roman" w:hAnsi="Times New Roman" w:cs="Times New Roman"/>
          <w:bCs/>
        </w:rPr>
        <w:t xml:space="preserve"> из аннотации?): 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прочитайте, кто автор книги, где и когда она издана;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прочитайте аннотацию;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обратите внимание на условные обозначения;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 xml:space="preserve">выделите заголовки и рубрики; 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представьте заголовки (рубрики) в виде вопроса;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просмотрите первую и последнюю страницы.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Ответьте себе на вопросы: Нужно ли читать эту книгу? Для чего вы читаете (будете читать) именно эту книгу?</w:t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 w:cs="Times New Roman"/>
          <w:lang w:eastAsia="en-US"/>
        </w:rPr>
      </w:pPr>
      <w:r w:rsidRPr="003905A6">
        <w:rPr>
          <w:rFonts w:ascii="Times New Roman" w:hAnsi="Times New Roman" w:cs="Times New Roman"/>
          <w:lang w:eastAsia="en-US"/>
        </w:rPr>
        <w:lastRenderedPageBreak/>
        <w:tab/>
      </w:r>
      <w:r>
        <w:rPr>
          <w:rFonts w:ascii="Times New Roman" w:hAnsi="Times New Roman" w:cs="Times New Roman"/>
          <w:lang w:eastAsia="en-US"/>
        </w:rPr>
        <w:tab/>
      </w:r>
      <w:r w:rsidRPr="003905A6">
        <w:rPr>
          <w:rFonts w:ascii="Times New Roman" w:eastAsia="Calibri" w:hAnsi="Times New Roman" w:cs="Times New Roman"/>
          <w:b/>
          <w:bCs/>
          <w:iCs/>
        </w:rPr>
        <w:t>Практикум:</w:t>
      </w:r>
      <w:r w:rsidR="00FB162E" w:rsidRPr="00FB162E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3905A6">
        <w:rPr>
          <w:rFonts w:ascii="Times New Roman" w:hAnsi="Times New Roman" w:cs="Times New Roman"/>
          <w:lang w:eastAsia="en-US"/>
        </w:rPr>
        <w:t xml:space="preserve">практическое освоение способов/приёмов </w:t>
      </w:r>
      <w:r w:rsidRPr="003905A6">
        <w:rPr>
          <w:rFonts w:ascii="Times New Roman" w:hAnsi="Times New Roman" w:cs="Times New Roman"/>
          <w:b/>
          <w:i/>
          <w:lang w:eastAsia="en-US"/>
        </w:rPr>
        <w:t>ознакомительного чтения</w:t>
      </w:r>
      <w:r w:rsidRPr="003905A6">
        <w:rPr>
          <w:rFonts w:ascii="Times New Roman" w:hAnsi="Times New Roman" w:cs="Times New Roman"/>
          <w:lang w:eastAsia="en-US"/>
        </w:rPr>
        <w:t xml:space="preserve"> (в работе с отдельным текстом)</w:t>
      </w:r>
      <w:r w:rsidRPr="003905A6">
        <w:rPr>
          <w:rFonts w:ascii="Times New Roman" w:hAnsi="Times New Roman" w:cs="Times New Roman"/>
        </w:rPr>
        <w:t>с целью</w:t>
      </w:r>
      <w:r w:rsidR="00FB162E" w:rsidRPr="00FB162E">
        <w:rPr>
          <w:rFonts w:ascii="Times New Roman" w:hAnsi="Times New Roman" w:cs="Times New Roman"/>
        </w:rPr>
        <w:t xml:space="preserve"> </w:t>
      </w:r>
      <w:r w:rsidRPr="003905A6">
        <w:rPr>
          <w:rFonts w:ascii="Times New Roman" w:hAnsi="Times New Roman" w:cs="Times New Roman"/>
        </w:rPr>
        <w:t>более подробно уяснить какую-то определенную информацию</w:t>
      </w:r>
      <w:r w:rsidRPr="003905A6">
        <w:rPr>
          <w:rFonts w:ascii="Times New Roman" w:hAnsi="Times New Roman" w:cs="Times New Roman"/>
          <w:lang w:eastAsia="en-US"/>
        </w:rPr>
        <w:t>.</w:t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 w:cs="Times New Roman"/>
          <w:lang w:eastAsia="en-US"/>
        </w:rPr>
      </w:pPr>
      <w:r w:rsidRPr="003905A6">
        <w:rPr>
          <w:rFonts w:ascii="Times New Roman" w:hAnsi="Times New Roman" w:cs="Times New Roman"/>
          <w:b/>
        </w:rPr>
        <w:t>Вопросы и задания:</w:t>
      </w:r>
    </w:p>
    <w:p w:rsidR="00D53E28" w:rsidRPr="003905A6" w:rsidRDefault="00D53E28" w:rsidP="00D53E28">
      <w:pPr>
        <w:pStyle w:val="12"/>
        <w:numPr>
          <w:ilvl w:val="0"/>
          <w:numId w:val="1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прочитайте, кто автор текста;</w:t>
      </w:r>
    </w:p>
    <w:p w:rsidR="00D53E28" w:rsidRPr="003905A6" w:rsidRDefault="00D53E28" w:rsidP="00D53E28">
      <w:pPr>
        <w:pStyle w:val="12"/>
        <w:numPr>
          <w:ilvl w:val="0"/>
          <w:numId w:val="2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D53E28" w:rsidRPr="003905A6" w:rsidRDefault="00D53E28" w:rsidP="00D53E28">
      <w:pPr>
        <w:pStyle w:val="12"/>
        <w:numPr>
          <w:ilvl w:val="0"/>
          <w:numId w:val="2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бегло просмотрите весь текст и определите, о чём в нём идёт речь;</w:t>
      </w:r>
    </w:p>
    <w:p w:rsidR="00D53E28" w:rsidRPr="003905A6" w:rsidRDefault="00D53E28" w:rsidP="00D53E28">
      <w:pPr>
        <w:pStyle w:val="12"/>
        <w:numPr>
          <w:ilvl w:val="0"/>
          <w:numId w:val="2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/>
          <w:i/>
        </w:rPr>
      </w:pPr>
      <w:r w:rsidRPr="003905A6">
        <w:rPr>
          <w:rFonts w:ascii="Times New Roman" w:hAnsi="Times New Roman" w:cs="Times New Roman"/>
        </w:rPr>
        <w:t xml:space="preserve">поставьте вопросы к тексту, который предстоит прочитать: </w:t>
      </w:r>
      <w:r w:rsidRPr="003905A6">
        <w:rPr>
          <w:rFonts w:ascii="Times New Roman" w:hAnsi="Times New Roman" w:cs="Times New Roman"/>
          <w:i/>
        </w:rPr>
        <w:t>Что мне известно по теме? Что мне нужно узнать?</w:t>
      </w:r>
      <w:r w:rsidR="00FB162E" w:rsidRPr="00FB162E">
        <w:rPr>
          <w:rFonts w:ascii="Times New Roman" w:hAnsi="Times New Roman" w:cs="Times New Roman"/>
          <w:i/>
        </w:rPr>
        <w:t xml:space="preserve"> </w:t>
      </w:r>
      <w:r w:rsidRPr="003905A6">
        <w:rPr>
          <w:rFonts w:ascii="Times New Roman" w:hAnsi="Times New Roman"/>
          <w:i/>
        </w:rPr>
        <w:t>Чего жду от этой главы, параграфа?</w:t>
      </w:r>
    </w:p>
    <w:p w:rsidR="00D53E28" w:rsidRPr="003905A6" w:rsidRDefault="00D53E28" w:rsidP="00D53E28">
      <w:pPr>
        <w:pStyle w:val="12"/>
        <w:numPr>
          <w:ilvl w:val="0"/>
          <w:numId w:val="2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найдите в тексте … (конкретную информацию)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Составление </w:t>
      </w:r>
      <w:r w:rsidRPr="003905A6">
        <w:rPr>
          <w:rFonts w:ascii="Times New Roman" w:hAnsi="Times New Roman"/>
          <w:b/>
          <w:sz w:val="24"/>
          <w:szCs w:val="24"/>
        </w:rPr>
        <w:t>Памятки</w:t>
      </w:r>
      <w:r w:rsidRPr="003905A6">
        <w:rPr>
          <w:rFonts w:ascii="Times New Roman" w:hAnsi="Times New Roman"/>
          <w:sz w:val="24"/>
          <w:szCs w:val="24"/>
        </w:rPr>
        <w:t xml:space="preserve"> для просмотрового/ознакомительного чтения. Работав малых группах (парах), коллективное обсуждение и корректирование вариантов (</w:t>
      </w:r>
      <w:r w:rsidRPr="003905A6">
        <w:rPr>
          <w:rFonts w:ascii="Times New Roman" w:hAnsi="Times New Roman"/>
          <w:i/>
          <w:sz w:val="24"/>
          <w:szCs w:val="24"/>
        </w:rPr>
        <w:t>Чтобы познакомиться с книгой, используйте приёмы просмотрового и ознакомительного чтения:</w:t>
      </w:r>
      <w:r w:rsidRPr="003905A6">
        <w:rPr>
          <w:rFonts w:ascii="Times New Roman" w:hAnsi="Times New Roman"/>
          <w:sz w:val="24"/>
          <w:szCs w:val="24"/>
        </w:rPr>
        <w:t xml:space="preserve"> …)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3. Учимся ставить цель чтения («Знаю – хочу узнать –узнал») </w:t>
      </w:r>
    </w:p>
    <w:p w:rsidR="00D53E28" w:rsidRPr="003905A6" w:rsidRDefault="00D53E28" w:rsidP="00D53E2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Теоретическое обоснование приёма </w:t>
      </w:r>
      <w:r w:rsidRPr="003905A6">
        <w:rPr>
          <w:rFonts w:ascii="Times New Roman" w:hAnsi="Times New Roman"/>
          <w:sz w:val="24"/>
          <w:szCs w:val="24"/>
        </w:rPr>
        <w:t>«Знаю – хочу узнать – узнал».</w:t>
      </w:r>
      <w:r w:rsidR="0040047B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color w:val="000000"/>
          <w:sz w:val="24"/>
          <w:szCs w:val="24"/>
        </w:rPr>
        <w:t xml:space="preserve">Умение опираться на имеющиеся знания, сохранять интерес к получению новой информации, ставить собственные цели (стадия вызова в технологии </w:t>
      </w:r>
      <w:r w:rsidRPr="003905A6">
        <w:rPr>
          <w:rFonts w:ascii="Times New Roman" w:hAnsi="Times New Roman"/>
          <w:sz w:val="24"/>
          <w:szCs w:val="24"/>
        </w:rPr>
        <w:t>РКМЧП), осмысленно подходить к получению новой информации (</w:t>
      </w:r>
      <w:r w:rsidRPr="003905A6">
        <w:rPr>
          <w:rFonts w:ascii="Times New Roman" w:hAnsi="Times New Roman"/>
          <w:color w:val="000000"/>
          <w:sz w:val="24"/>
          <w:szCs w:val="24"/>
        </w:rPr>
        <w:t>стадия осмысления</w:t>
      </w:r>
      <w:r w:rsidRPr="003905A6">
        <w:rPr>
          <w:rFonts w:ascii="Times New Roman" w:hAnsi="Times New Roman"/>
          <w:sz w:val="24"/>
          <w:szCs w:val="24"/>
        </w:rPr>
        <w:t>), размышлять и делать простые выводы (</w:t>
      </w:r>
      <w:r w:rsidRPr="003905A6">
        <w:rPr>
          <w:rFonts w:ascii="Times New Roman" w:hAnsi="Times New Roman"/>
          <w:color w:val="000000"/>
          <w:sz w:val="24"/>
          <w:szCs w:val="24"/>
        </w:rPr>
        <w:t>стадия рефлексии</w:t>
      </w:r>
      <w:r w:rsidRPr="003905A6">
        <w:rPr>
          <w:rFonts w:ascii="Times New Roman" w:hAnsi="Times New Roman"/>
          <w:sz w:val="24"/>
          <w:szCs w:val="24"/>
        </w:rPr>
        <w:t xml:space="preserve">) в </w:t>
      </w:r>
      <w:r w:rsidRPr="003905A6">
        <w:rPr>
          <w:rFonts w:ascii="Times New Roman" w:hAnsi="Times New Roman"/>
          <w:color w:val="000000"/>
          <w:sz w:val="24"/>
          <w:szCs w:val="24"/>
        </w:rPr>
        <w:t>графической (табличной) организации читаемого текста.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Практикум:</w:t>
      </w:r>
      <w:r w:rsidRPr="003905A6">
        <w:rPr>
          <w:rFonts w:ascii="Times New Roman" w:hAnsi="Times New Roman"/>
          <w:sz w:val="24"/>
          <w:szCs w:val="24"/>
        </w:rPr>
        <w:t xml:space="preserve"> освоение стратегий смыслового чтения с применением технологий РКМЧП (приём «З-Х-У», Д. </w:t>
      </w:r>
      <w:proofErr w:type="spellStart"/>
      <w:r w:rsidRPr="003905A6">
        <w:rPr>
          <w:rFonts w:ascii="Times New Roman" w:hAnsi="Times New Roman"/>
          <w:sz w:val="24"/>
          <w:szCs w:val="24"/>
        </w:rPr>
        <w:t>Огл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). </w:t>
      </w:r>
      <w:r w:rsidRPr="003905A6">
        <w:rPr>
          <w:rFonts w:ascii="Times New Roman" w:hAnsi="Times New Roman"/>
          <w:color w:val="000000"/>
          <w:sz w:val="24"/>
          <w:szCs w:val="24"/>
        </w:rPr>
        <w:t>Комплексный</w:t>
      </w:r>
      <w:r w:rsidR="004004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05A6">
        <w:rPr>
          <w:rFonts w:ascii="Times New Roman" w:hAnsi="Times New Roman"/>
          <w:color w:val="000000"/>
          <w:sz w:val="24"/>
          <w:szCs w:val="24"/>
        </w:rPr>
        <w:t>подход к содержанию</w:t>
      </w:r>
      <w:r w:rsidR="004004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05A6">
        <w:rPr>
          <w:rFonts w:ascii="Times New Roman" w:hAnsi="Times New Roman"/>
          <w:color w:val="000000"/>
          <w:sz w:val="24"/>
          <w:szCs w:val="24"/>
        </w:rPr>
        <w:t>текста из учебника истории (географии или научно-популярного текста), тема которого частично знакома учащимся:</w:t>
      </w:r>
    </w:p>
    <w:p w:rsidR="00D53E28" w:rsidRPr="003905A6" w:rsidRDefault="00D53E28" w:rsidP="00D53E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заполнение учащимися первого столбика таблицы </w:t>
      </w:r>
      <w:r w:rsidRPr="003905A6">
        <w:rPr>
          <w:rFonts w:ascii="Times New Roman" w:hAnsi="Times New Roman"/>
          <w:sz w:val="24"/>
          <w:szCs w:val="24"/>
        </w:rPr>
        <w:t xml:space="preserve">«З-Х-У» </w:t>
      </w:r>
      <w:r w:rsidRPr="003905A6">
        <w:rPr>
          <w:rFonts w:ascii="Times New Roman" w:hAnsi="Times New Roman"/>
          <w:color w:val="000000"/>
          <w:sz w:val="24"/>
          <w:szCs w:val="24"/>
        </w:rPr>
        <w:t>до знакомства с текстом</w:t>
      </w:r>
      <w:r w:rsidRPr="003905A6">
        <w:rPr>
          <w:rFonts w:ascii="Times New Roman" w:hAnsi="Times New Roman"/>
          <w:sz w:val="24"/>
          <w:szCs w:val="24"/>
        </w:rPr>
        <w:t>,</w:t>
      </w:r>
    </w:p>
    <w:p w:rsidR="00D53E28" w:rsidRPr="003905A6" w:rsidRDefault="00D53E28" w:rsidP="00D53E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 w:cs="Times New Roman"/>
          <w:color w:val="000000"/>
          <w:sz w:val="24"/>
          <w:szCs w:val="24"/>
        </w:rPr>
        <w:t>заполн</w:t>
      </w:r>
      <w:r w:rsidRPr="003905A6">
        <w:rPr>
          <w:rFonts w:ascii="Times New Roman" w:hAnsi="Times New Roman"/>
          <w:color w:val="000000"/>
          <w:sz w:val="24"/>
          <w:szCs w:val="24"/>
        </w:rPr>
        <w:t xml:space="preserve">ение с помощью учителя (на доске и в тетрадях) </w:t>
      </w:r>
      <w:r w:rsidRPr="003905A6">
        <w:rPr>
          <w:rFonts w:ascii="Times New Roman" w:hAnsi="Times New Roman" w:cs="Times New Roman"/>
          <w:color w:val="000000"/>
          <w:sz w:val="24"/>
          <w:szCs w:val="24"/>
        </w:rPr>
        <w:t>второ</w:t>
      </w:r>
      <w:r w:rsidRPr="003905A6">
        <w:rPr>
          <w:rFonts w:ascii="Times New Roman" w:hAnsi="Times New Roman"/>
          <w:color w:val="000000"/>
          <w:sz w:val="24"/>
          <w:szCs w:val="24"/>
        </w:rPr>
        <w:t>го</w:t>
      </w:r>
      <w:r w:rsidRPr="003905A6">
        <w:rPr>
          <w:rFonts w:ascii="Times New Roman" w:hAnsi="Times New Roman" w:cs="Times New Roman"/>
          <w:color w:val="000000"/>
          <w:sz w:val="24"/>
          <w:szCs w:val="24"/>
        </w:rPr>
        <w:t xml:space="preserve"> столбик</w:t>
      </w:r>
      <w:r w:rsidRPr="003905A6">
        <w:rPr>
          <w:rFonts w:ascii="Times New Roman" w:hAnsi="Times New Roman"/>
          <w:color w:val="000000"/>
          <w:sz w:val="24"/>
          <w:szCs w:val="24"/>
        </w:rPr>
        <w:t>а</w:t>
      </w:r>
      <w:r w:rsidRPr="003905A6">
        <w:rPr>
          <w:rFonts w:ascii="Times New Roman" w:hAnsi="Times New Roman" w:cs="Times New Roman"/>
          <w:color w:val="000000"/>
          <w:sz w:val="24"/>
          <w:szCs w:val="24"/>
        </w:rPr>
        <w:t xml:space="preserve"> таблицы</w:t>
      </w:r>
      <w:r w:rsidRPr="003905A6">
        <w:rPr>
          <w:rFonts w:ascii="Times New Roman" w:hAnsi="Times New Roman"/>
          <w:color w:val="000000"/>
          <w:sz w:val="24"/>
          <w:szCs w:val="24"/>
        </w:rPr>
        <w:t>,</w:t>
      </w:r>
    </w:p>
    <w:p w:rsidR="00D53E28" w:rsidRPr="003905A6" w:rsidRDefault="00D53E28" w:rsidP="00D53E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>самостоятельное чтение текста и выявление информации,</w:t>
      </w:r>
    </w:p>
    <w:p w:rsidR="00D53E28" w:rsidRPr="003905A6" w:rsidRDefault="00D53E28" w:rsidP="00D53E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совместное обсуждение: </w:t>
      </w:r>
      <w:r w:rsidRPr="003905A6">
        <w:rPr>
          <w:rFonts w:ascii="Times New Roman" w:hAnsi="Times New Roman"/>
          <w:i/>
          <w:color w:val="000000"/>
          <w:sz w:val="24"/>
          <w:szCs w:val="24"/>
        </w:rPr>
        <w:t>Можем ли мы ответить на вопросы, которые сами поставили перед чтением?</w:t>
      </w:r>
    </w:p>
    <w:p w:rsidR="00D53E28" w:rsidRPr="003905A6" w:rsidRDefault="00D53E28" w:rsidP="00D53E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>заполнение с помощью учителя третьего столбика таблицы,</w:t>
      </w:r>
    </w:p>
    <w:p w:rsidR="00D53E28" w:rsidRPr="003905A6" w:rsidRDefault="00D53E28" w:rsidP="00D53E28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добавление источника информации (текст …) в дополнительный столбик. </w:t>
      </w:r>
    </w:p>
    <w:p w:rsidR="00D53E28" w:rsidRPr="003905A6" w:rsidRDefault="00D53E28" w:rsidP="00D53E28">
      <w:pPr>
        <w:ind w:left="360" w:firstLine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Подведение итогов, сопоставление содержания граф, ответы на вопросы: </w:t>
      </w:r>
      <w:r w:rsidRPr="003905A6">
        <w:rPr>
          <w:rFonts w:ascii="Times New Roman" w:hAnsi="Times New Roman"/>
          <w:i/>
          <w:color w:val="000000"/>
          <w:sz w:val="24"/>
          <w:szCs w:val="24"/>
        </w:rPr>
        <w:t xml:space="preserve">Что осталось нераскрытым? Какие источники информации могут помочь?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53E28" w:rsidRPr="003905A6" w:rsidTr="0040047B">
        <w:tc>
          <w:tcPr>
            <w:tcW w:w="3190" w:type="dxa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3190" w:type="dxa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b/>
                <w:sz w:val="24"/>
                <w:szCs w:val="24"/>
              </w:rPr>
              <w:t>Хочу узнать</w:t>
            </w:r>
          </w:p>
        </w:tc>
        <w:tc>
          <w:tcPr>
            <w:tcW w:w="3190" w:type="dxa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b/>
                <w:sz w:val="24"/>
                <w:szCs w:val="24"/>
              </w:rPr>
              <w:t>Узнал</w:t>
            </w:r>
          </w:p>
        </w:tc>
      </w:tr>
      <w:tr w:rsidR="00D53E28" w:rsidRPr="003905A6" w:rsidTr="0040047B">
        <w:tc>
          <w:tcPr>
            <w:tcW w:w="3190" w:type="dxa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E28" w:rsidRPr="003905A6" w:rsidTr="0040047B">
        <w:tc>
          <w:tcPr>
            <w:tcW w:w="9570" w:type="dxa"/>
            <w:gridSpan w:val="3"/>
          </w:tcPr>
          <w:p w:rsidR="00D53E28" w:rsidRPr="003905A6" w:rsidRDefault="00D53E28" w:rsidP="0040047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5A6"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</w:t>
            </w:r>
            <w:r w:rsidRPr="003905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информации</w:t>
            </w:r>
          </w:p>
        </w:tc>
      </w:tr>
    </w:tbl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4. Что и о чём? (Углубление понятия о тексте)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Выявление понимания термина </w:t>
      </w:r>
      <w:r w:rsidRPr="003905A6">
        <w:rPr>
          <w:rFonts w:ascii="Times New Roman" w:hAnsi="Times New Roman"/>
          <w:i/>
          <w:sz w:val="24"/>
          <w:szCs w:val="24"/>
        </w:rPr>
        <w:t>текст</w:t>
      </w:r>
      <w:r w:rsidRPr="003905A6">
        <w:rPr>
          <w:rFonts w:ascii="Times New Roman" w:hAnsi="Times New Roman"/>
          <w:sz w:val="24"/>
          <w:szCs w:val="24"/>
        </w:rPr>
        <w:t xml:space="preserve"> на основе знания о происхождении слова (от лат. </w:t>
      </w:r>
      <w:r w:rsidRPr="003905A6">
        <w:rPr>
          <w:rFonts w:ascii="Times New Roman" w:hAnsi="Times New Roman"/>
          <w:sz w:val="24"/>
          <w:szCs w:val="24"/>
          <w:lang w:val="en-US"/>
        </w:rPr>
        <w:t>t</w:t>
      </w:r>
      <w:proofErr w:type="spellStart"/>
      <w:r w:rsidRPr="003905A6">
        <w:rPr>
          <w:rFonts w:ascii="Times New Roman" w:hAnsi="Times New Roman"/>
          <w:sz w:val="24"/>
          <w:szCs w:val="24"/>
        </w:rPr>
        <w:t>ехtus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— «ткань, сплетение, соединение») и образного представления (ткань, сплетение); углубление понимания на основе практического осмысления его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 xml:space="preserve">признаков: выраженность (текст всегда выражен в устной или письменной форме); </w:t>
      </w:r>
      <w:proofErr w:type="spellStart"/>
      <w:r w:rsidRPr="003905A6">
        <w:rPr>
          <w:rFonts w:ascii="Times New Roman" w:hAnsi="Times New Roman"/>
          <w:sz w:val="24"/>
          <w:szCs w:val="24"/>
        </w:rPr>
        <w:t>отграниченность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(текст имеет начало и конец); </w:t>
      </w:r>
      <w:proofErr w:type="spellStart"/>
      <w:r w:rsidRPr="003905A6">
        <w:rPr>
          <w:rFonts w:ascii="Times New Roman" w:hAnsi="Times New Roman"/>
          <w:sz w:val="24"/>
          <w:szCs w:val="24"/>
        </w:rPr>
        <w:t>членимость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(текст состоит из двух или нескольких предложений); связность (предложений и части текса связаны); цельность (единое целое в отношении содержания и построения); упорядоченность (все языковые единицы и 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</w:t>
      </w:r>
      <w:r w:rsidRPr="003905A6">
        <w:rPr>
          <w:rFonts w:ascii="Times New Roman" w:hAnsi="Times New Roman"/>
          <w:sz w:val="24"/>
          <w:szCs w:val="24"/>
        </w:rPr>
        <w:lastRenderedPageBreak/>
        <w:t xml:space="preserve">действительности); информативность (содержание высказывания и отношение автора к содержанию, тема и главная мысль/идея/позиция автора). Темы широкие и узкие, ведущая тема и </w:t>
      </w:r>
      <w:proofErr w:type="spellStart"/>
      <w:r w:rsidRPr="003905A6">
        <w:rPr>
          <w:rFonts w:ascii="Times New Roman" w:hAnsi="Times New Roman"/>
          <w:sz w:val="24"/>
          <w:szCs w:val="24"/>
        </w:rPr>
        <w:t>подтемы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05A6">
        <w:rPr>
          <w:rFonts w:ascii="Times New Roman" w:hAnsi="Times New Roman"/>
          <w:sz w:val="24"/>
          <w:szCs w:val="24"/>
        </w:rPr>
        <w:t>микротемы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905A6">
        <w:rPr>
          <w:rFonts w:ascii="Times New Roman" w:hAnsi="Times New Roman"/>
          <w:sz w:val="24"/>
          <w:szCs w:val="24"/>
        </w:rPr>
        <w:t>микротеме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обычно соответствует абзац, который на уровне смыслового анализа далее не членится). 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F30EA5">
        <w:rPr>
          <w:rFonts w:ascii="Times New Roman" w:hAnsi="Times New Roman"/>
          <w:sz w:val="24"/>
          <w:szCs w:val="24"/>
        </w:rPr>
        <w:t>Обучающий</w:t>
      </w:r>
      <w:r w:rsidRPr="003905A6">
        <w:rPr>
          <w:rFonts w:ascii="Times New Roman" w:hAnsi="Times New Roman"/>
          <w:b/>
          <w:sz w:val="24"/>
          <w:szCs w:val="24"/>
        </w:rPr>
        <w:t xml:space="preserve"> тренинг:</w:t>
      </w:r>
      <w:r w:rsidRPr="003905A6">
        <w:rPr>
          <w:rFonts w:ascii="Times New Roman" w:hAnsi="Times New Roman"/>
          <w:sz w:val="24"/>
          <w:szCs w:val="24"/>
        </w:rPr>
        <w:t xml:space="preserve"> сопоставление текстов на одну тему и выявление различий. Анализ темы «осень» и авторского отношения к теме в стихотворениях А.С. Пушкина («Октябрь уж наступил…»), А.А. Фета(«Когда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 Подготовка выразительного чтения литературных произведений.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Проект:</w:t>
      </w:r>
      <w:r w:rsidRPr="003905A6">
        <w:rPr>
          <w:rFonts w:ascii="Times New Roman" w:hAnsi="Times New Roman"/>
          <w:sz w:val="24"/>
          <w:szCs w:val="24"/>
        </w:rPr>
        <w:t xml:space="preserve"> организация проекта подготовки к конкурсу чтецов по выбранной теме: 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  <w:u w:val="single"/>
        </w:rPr>
        <w:t>Примечание:</w:t>
      </w:r>
      <w:r w:rsidRPr="003905A6">
        <w:rPr>
          <w:rFonts w:ascii="Times New Roman" w:hAnsi="Times New Roman"/>
          <w:sz w:val="24"/>
          <w:szCs w:val="24"/>
        </w:rPr>
        <w:t xml:space="preserve"> Возможны другие варианты подборки текстов и другая направленность мероприятия.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5. С чего начинается текст? (Роль </w:t>
      </w:r>
      <w:r w:rsidR="00522E06">
        <w:rPr>
          <w:rFonts w:ascii="Times New Roman" w:hAnsi="Times New Roman"/>
          <w:b/>
          <w:sz w:val="24"/>
          <w:szCs w:val="24"/>
        </w:rPr>
        <w:t>начальных предложений</w:t>
      </w:r>
      <w:r w:rsidRPr="003905A6">
        <w:rPr>
          <w:rFonts w:ascii="Times New Roman" w:hAnsi="Times New Roman"/>
          <w:b/>
          <w:sz w:val="24"/>
          <w:szCs w:val="24"/>
        </w:rPr>
        <w:t>)</w:t>
      </w:r>
    </w:p>
    <w:p w:rsidR="00D53E28" w:rsidRPr="00C14B22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Роль </w:t>
      </w:r>
      <w:r w:rsidR="00522E06" w:rsidRPr="00522E06">
        <w:rPr>
          <w:rFonts w:ascii="Times New Roman" w:hAnsi="Times New Roman"/>
          <w:sz w:val="24"/>
          <w:szCs w:val="24"/>
        </w:rPr>
        <w:t>начальных предложений</w:t>
      </w:r>
      <w:r w:rsidRPr="003905A6">
        <w:rPr>
          <w:rFonts w:ascii="Times New Roman" w:hAnsi="Times New Roman"/>
          <w:sz w:val="24"/>
          <w:szCs w:val="24"/>
        </w:rPr>
        <w:t xml:space="preserve"> в текстах и </w:t>
      </w:r>
      <w:r w:rsidR="00522E06">
        <w:rPr>
          <w:rFonts w:ascii="Times New Roman" w:hAnsi="Times New Roman"/>
          <w:sz w:val="24"/>
          <w:szCs w:val="24"/>
        </w:rPr>
        <w:t>их</w:t>
      </w:r>
      <w:r w:rsidRPr="003905A6">
        <w:rPr>
          <w:rFonts w:ascii="Times New Roman" w:hAnsi="Times New Roman"/>
          <w:sz w:val="24"/>
          <w:szCs w:val="24"/>
        </w:rPr>
        <w:t xml:space="preserve"> связь с темой и главной мыслью. Умение 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предвосхищать содержание </w:t>
      </w:r>
      <w:r w:rsidRPr="00522E06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текста по </w:t>
      </w:r>
      <w:r w:rsidR="00522E06" w:rsidRPr="00522E06">
        <w:rPr>
          <w:rFonts w:ascii="Times New Roman" w:hAnsi="Times New Roman"/>
          <w:sz w:val="24"/>
          <w:szCs w:val="24"/>
        </w:rPr>
        <w:t>начальны</w:t>
      </w:r>
      <w:r w:rsidR="00522E06" w:rsidRPr="00522E06">
        <w:rPr>
          <w:rFonts w:ascii="Times New Roman" w:hAnsi="Times New Roman"/>
          <w:sz w:val="24"/>
          <w:szCs w:val="24"/>
        </w:rPr>
        <w:t>м</w:t>
      </w:r>
      <w:r w:rsidR="00522E06" w:rsidRPr="00522E06">
        <w:rPr>
          <w:rFonts w:ascii="Times New Roman" w:hAnsi="Times New Roman"/>
          <w:sz w:val="24"/>
          <w:szCs w:val="24"/>
        </w:rPr>
        <w:t xml:space="preserve"> предложени</w:t>
      </w:r>
      <w:r w:rsidR="00522E06" w:rsidRPr="00522E06">
        <w:rPr>
          <w:rFonts w:ascii="Times New Roman" w:hAnsi="Times New Roman"/>
          <w:sz w:val="24"/>
          <w:szCs w:val="24"/>
        </w:rPr>
        <w:t>ям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опорой на имеющийся читательский и жизненный опыт.</w:t>
      </w:r>
      <w:r w:rsidR="00FB162E" w:rsidRPr="00FB16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0DC1">
        <w:rPr>
          <w:rFonts w:ascii="Times New Roman" w:hAnsi="Times New Roman"/>
          <w:i/>
          <w:sz w:val="24"/>
          <w:szCs w:val="24"/>
        </w:rPr>
        <w:t>Предтекстовые</w:t>
      </w:r>
      <w:proofErr w:type="spellEnd"/>
      <w:r w:rsidR="00FB162E" w:rsidRPr="004F0CDD">
        <w:rPr>
          <w:rFonts w:ascii="Times New Roman" w:hAnsi="Times New Roman"/>
          <w:i/>
          <w:sz w:val="24"/>
          <w:szCs w:val="24"/>
        </w:rPr>
        <w:t xml:space="preserve"> </w:t>
      </w:r>
      <w:r w:rsidRPr="00690DC1">
        <w:rPr>
          <w:rFonts w:ascii="Times New Roman" w:hAnsi="Times New Roman"/>
          <w:sz w:val="24"/>
          <w:szCs w:val="24"/>
        </w:rPr>
        <w:t>вопросы</w:t>
      </w:r>
      <w:r>
        <w:rPr>
          <w:rFonts w:ascii="Times New Roman" w:hAnsi="Times New Roman"/>
          <w:sz w:val="24"/>
          <w:szCs w:val="24"/>
        </w:rPr>
        <w:t xml:space="preserve"> и задания в формировании умений.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522E06" w:rsidRDefault="00522E06" w:rsidP="00D53E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Начальные предложения</w:t>
      </w:r>
      <w:r w:rsidR="00D53E28" w:rsidRPr="003905A6">
        <w:rPr>
          <w:rFonts w:ascii="Times New Roman" w:hAnsi="Times New Roman"/>
          <w:sz w:val="24"/>
          <w:szCs w:val="24"/>
        </w:rPr>
        <w:t xml:space="preserve"> – краткое выражение </w:t>
      </w:r>
      <w:r>
        <w:rPr>
          <w:rFonts w:ascii="Times New Roman" w:hAnsi="Times New Roman"/>
          <w:sz w:val="24"/>
          <w:szCs w:val="24"/>
        </w:rPr>
        <w:t>темы текста</w:t>
      </w:r>
      <w:r w:rsidR="00D53E28" w:rsidRPr="003905A6">
        <w:rPr>
          <w:rFonts w:ascii="Times New Roman" w:hAnsi="Times New Roman"/>
          <w:sz w:val="24"/>
          <w:szCs w:val="24"/>
        </w:rPr>
        <w:t xml:space="preserve">, в том числе ироническое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Турнир догадливых</w:t>
      </w:r>
      <w:r w:rsidR="00522E06">
        <w:rPr>
          <w:rFonts w:ascii="Times New Roman" w:hAnsi="Times New Roman"/>
          <w:b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«</w:t>
      </w:r>
      <w:r w:rsidR="00522E06">
        <w:rPr>
          <w:rFonts w:ascii="Times New Roman" w:hAnsi="Times New Roman"/>
          <w:sz w:val="24"/>
          <w:szCs w:val="24"/>
        </w:rPr>
        <w:t>Как отразилась тема в начальном предложении</w:t>
      </w:r>
      <w:r w:rsidRPr="003905A6">
        <w:rPr>
          <w:rFonts w:ascii="Times New Roman" w:hAnsi="Times New Roman"/>
          <w:sz w:val="24"/>
          <w:szCs w:val="24"/>
        </w:rPr>
        <w:t>?»</w:t>
      </w:r>
      <w:r w:rsidR="00522E06">
        <w:rPr>
          <w:rFonts w:ascii="Times New Roman" w:hAnsi="Times New Roman"/>
          <w:sz w:val="24"/>
          <w:szCs w:val="24"/>
        </w:rPr>
        <w:t xml:space="preserve"> Сопоставление заголовка, темы текста и начального предложения: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Географические последствия землетрясений (отражает тему);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Осень – любимое время года (отражает главную мысль);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Принципы </w:t>
      </w:r>
      <w:r w:rsidRPr="003905A6">
        <w:rPr>
          <w:rFonts w:ascii="Times New Roman" w:hAnsi="Times New Roman" w:cs="Times New Roman"/>
          <w:sz w:val="24"/>
          <w:szCs w:val="24"/>
        </w:rPr>
        <w:t>классификации</w:t>
      </w:r>
      <w:r w:rsidRPr="003905A6">
        <w:rPr>
          <w:rFonts w:ascii="Times New Roman" w:hAnsi="Times New Roman"/>
          <w:sz w:val="24"/>
          <w:szCs w:val="24"/>
        </w:rPr>
        <w:t xml:space="preserve"> частей речи (о</w:t>
      </w:r>
      <w:r w:rsidRPr="003905A6">
        <w:rPr>
          <w:rFonts w:ascii="Times New Roman" w:hAnsi="Times New Roman" w:cs="Times New Roman"/>
          <w:sz w:val="24"/>
          <w:szCs w:val="24"/>
        </w:rPr>
        <w:t>траж</w:t>
      </w:r>
      <w:r w:rsidRPr="003905A6">
        <w:rPr>
          <w:rFonts w:ascii="Times New Roman" w:hAnsi="Times New Roman"/>
          <w:sz w:val="24"/>
          <w:szCs w:val="24"/>
        </w:rPr>
        <w:t>ает, как построен текст);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Умение читать правильно</w:t>
      </w:r>
      <w:r w:rsidRPr="003905A6">
        <w:rPr>
          <w:rFonts w:ascii="Times New Roman" w:hAnsi="Times New Roman" w:cs="Times New Roman"/>
          <w:sz w:val="24"/>
          <w:szCs w:val="24"/>
        </w:rPr>
        <w:t xml:space="preserve"> – это </w:t>
      </w:r>
      <w:r w:rsidRPr="003905A6">
        <w:rPr>
          <w:rFonts w:ascii="Times New Roman" w:hAnsi="Times New Roman"/>
          <w:sz w:val="24"/>
          <w:szCs w:val="24"/>
        </w:rPr>
        <w:t>залог успеха на всех уроках (</w:t>
      </w:r>
      <w:r>
        <w:rPr>
          <w:rFonts w:ascii="Times New Roman" w:hAnsi="Times New Roman"/>
          <w:sz w:val="24"/>
          <w:szCs w:val="24"/>
        </w:rPr>
        <w:t>отражает результат</w:t>
      </w:r>
      <w:r w:rsidRPr="003905A6">
        <w:rPr>
          <w:rFonts w:ascii="Times New Roman" w:hAnsi="Times New Roman"/>
          <w:sz w:val="24"/>
          <w:szCs w:val="24"/>
        </w:rPr>
        <w:t>);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Золотые пески Египта</w:t>
      </w:r>
      <w:r w:rsidRPr="003905A6">
        <w:rPr>
          <w:rFonts w:ascii="Times New Roman" w:hAnsi="Times New Roman" w:cs="Times New Roman"/>
          <w:sz w:val="24"/>
          <w:szCs w:val="24"/>
        </w:rPr>
        <w:t xml:space="preserve"> (</w:t>
      </w:r>
      <w:r w:rsidRPr="003905A6">
        <w:rPr>
          <w:rFonts w:ascii="Times New Roman" w:hAnsi="Times New Roman"/>
          <w:sz w:val="24"/>
          <w:szCs w:val="24"/>
        </w:rPr>
        <w:t>р</w:t>
      </w:r>
      <w:r w:rsidRPr="003905A6">
        <w:rPr>
          <w:rFonts w:ascii="Times New Roman" w:hAnsi="Times New Roman" w:cs="Times New Roman"/>
          <w:sz w:val="24"/>
          <w:szCs w:val="24"/>
        </w:rPr>
        <w:t>екламная</w:t>
      </w:r>
      <w:r w:rsidRPr="003905A6">
        <w:rPr>
          <w:rFonts w:ascii="Times New Roman" w:hAnsi="Times New Roman"/>
          <w:sz w:val="24"/>
          <w:szCs w:val="24"/>
        </w:rPr>
        <w:t xml:space="preserve"> функция</w:t>
      </w:r>
      <w:r w:rsidRPr="003905A6">
        <w:rPr>
          <w:rFonts w:ascii="Times New Roman" w:hAnsi="Times New Roman" w:cs="Times New Roman"/>
          <w:sz w:val="24"/>
          <w:szCs w:val="24"/>
        </w:rPr>
        <w:t>);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05A6">
        <w:rPr>
          <w:rFonts w:ascii="Times New Roman" w:hAnsi="Times New Roman" w:cs="Times New Roman"/>
          <w:sz w:val="24"/>
          <w:szCs w:val="24"/>
        </w:rPr>
        <w:t>А вы верите в НЛО?</w:t>
      </w:r>
      <w:r w:rsidRPr="003905A6">
        <w:rPr>
          <w:rFonts w:ascii="Times New Roman" w:hAnsi="Times New Roman"/>
          <w:sz w:val="24"/>
          <w:szCs w:val="24"/>
        </w:rPr>
        <w:t xml:space="preserve"> (обращение к опыту, знаниям, интересам читающего);</w:t>
      </w:r>
    </w:p>
    <w:p w:rsidR="00D53E28" w:rsidRPr="003905A6" w:rsidRDefault="00D53E28" w:rsidP="00D53E28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Кто самый прожорливый? (привлечение внимания адресата).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Практикум:</w:t>
      </w:r>
      <w:r w:rsidRPr="003905A6">
        <w:rPr>
          <w:rFonts w:ascii="Times New Roman" w:hAnsi="Times New Roman"/>
          <w:sz w:val="24"/>
          <w:szCs w:val="24"/>
        </w:rPr>
        <w:t xml:space="preserve"> прогно</w:t>
      </w:r>
      <w:r w:rsidR="00522E06">
        <w:rPr>
          <w:rFonts w:ascii="Times New Roman" w:hAnsi="Times New Roman"/>
          <w:sz w:val="24"/>
          <w:szCs w:val="24"/>
        </w:rPr>
        <w:t xml:space="preserve">зирование содержания текста по </w:t>
      </w:r>
      <w:proofErr w:type="spellStart"/>
      <w:r w:rsidR="00522E06">
        <w:rPr>
          <w:rFonts w:ascii="Times New Roman" w:hAnsi="Times New Roman"/>
          <w:sz w:val="24"/>
          <w:szCs w:val="24"/>
        </w:rPr>
        <w:t>по</w:t>
      </w:r>
      <w:proofErr w:type="spellEnd"/>
      <w:r w:rsidR="00522E06">
        <w:rPr>
          <w:rFonts w:ascii="Times New Roman" w:hAnsi="Times New Roman"/>
          <w:sz w:val="24"/>
          <w:szCs w:val="24"/>
        </w:rPr>
        <w:t xml:space="preserve"> начальному предложению</w:t>
      </w:r>
      <w:r w:rsidRPr="003905A6">
        <w:rPr>
          <w:rFonts w:ascii="Times New Roman" w:hAnsi="Times New Roman"/>
          <w:sz w:val="24"/>
          <w:szCs w:val="24"/>
        </w:rPr>
        <w:t>, составление плана текста, 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/>
          <w:b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6. </w:t>
      </w:r>
      <w:r w:rsidR="000760B0">
        <w:rPr>
          <w:rFonts w:ascii="Times New Roman" w:hAnsi="Times New Roman"/>
          <w:b/>
          <w:sz w:val="24"/>
          <w:szCs w:val="24"/>
        </w:rPr>
        <w:t>Конечные предложения и их роль в тексте</w:t>
      </w:r>
    </w:p>
    <w:p w:rsidR="000760B0" w:rsidRPr="00C14B22" w:rsidRDefault="000760B0" w:rsidP="000760B0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Роль </w:t>
      </w:r>
      <w:r>
        <w:rPr>
          <w:rFonts w:ascii="Times New Roman" w:hAnsi="Times New Roman"/>
          <w:sz w:val="24"/>
          <w:szCs w:val="24"/>
        </w:rPr>
        <w:t>конечных</w:t>
      </w:r>
      <w:r w:rsidRPr="00522E06">
        <w:rPr>
          <w:rFonts w:ascii="Times New Roman" w:hAnsi="Times New Roman"/>
          <w:sz w:val="24"/>
          <w:szCs w:val="24"/>
        </w:rPr>
        <w:t xml:space="preserve"> предложений</w:t>
      </w:r>
      <w:r w:rsidRPr="003905A6">
        <w:rPr>
          <w:rFonts w:ascii="Times New Roman" w:hAnsi="Times New Roman"/>
          <w:sz w:val="24"/>
          <w:szCs w:val="24"/>
        </w:rPr>
        <w:t xml:space="preserve"> в текстах и </w:t>
      </w:r>
      <w:r>
        <w:rPr>
          <w:rFonts w:ascii="Times New Roman" w:hAnsi="Times New Roman"/>
          <w:sz w:val="24"/>
          <w:szCs w:val="24"/>
        </w:rPr>
        <w:t>их</w:t>
      </w:r>
      <w:r w:rsidRPr="003905A6">
        <w:rPr>
          <w:rFonts w:ascii="Times New Roman" w:hAnsi="Times New Roman"/>
          <w:sz w:val="24"/>
          <w:szCs w:val="24"/>
        </w:rPr>
        <w:t xml:space="preserve"> связь с темой и главной мыслью. Умение 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предвосхищать содержание </w:t>
      </w:r>
      <w:r w:rsidRPr="00522E06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текста по </w:t>
      </w:r>
      <w:r>
        <w:rPr>
          <w:rFonts w:ascii="Times New Roman" w:hAnsi="Times New Roman"/>
          <w:sz w:val="24"/>
          <w:szCs w:val="24"/>
        </w:rPr>
        <w:t>конечным</w:t>
      </w:r>
      <w:r w:rsidRPr="00522E06">
        <w:rPr>
          <w:rFonts w:ascii="Times New Roman" w:hAnsi="Times New Roman"/>
          <w:sz w:val="24"/>
          <w:szCs w:val="24"/>
        </w:rPr>
        <w:t xml:space="preserve"> предложениям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опорой на имеющийся читательский и жизненный опыт.</w:t>
      </w:r>
      <w:r w:rsidRPr="00FB16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90DC1">
        <w:rPr>
          <w:rFonts w:ascii="Times New Roman" w:hAnsi="Times New Roman"/>
          <w:i/>
          <w:sz w:val="24"/>
          <w:szCs w:val="24"/>
        </w:rPr>
        <w:t>Предтекстовые</w:t>
      </w:r>
      <w:proofErr w:type="spellEnd"/>
      <w:r w:rsidRPr="004F0CDD">
        <w:rPr>
          <w:rFonts w:ascii="Times New Roman" w:hAnsi="Times New Roman"/>
          <w:i/>
          <w:sz w:val="24"/>
          <w:szCs w:val="24"/>
        </w:rPr>
        <w:t xml:space="preserve"> </w:t>
      </w:r>
      <w:r w:rsidRPr="00690DC1">
        <w:rPr>
          <w:rFonts w:ascii="Times New Roman" w:hAnsi="Times New Roman"/>
          <w:sz w:val="24"/>
          <w:szCs w:val="24"/>
        </w:rPr>
        <w:t>вопросы</w:t>
      </w:r>
      <w:r>
        <w:rPr>
          <w:rFonts w:ascii="Times New Roman" w:hAnsi="Times New Roman"/>
          <w:sz w:val="24"/>
          <w:szCs w:val="24"/>
        </w:rPr>
        <w:t xml:space="preserve"> и задания в формировании умений.</w:t>
      </w:r>
    </w:p>
    <w:p w:rsidR="000760B0" w:rsidRPr="003905A6" w:rsidRDefault="000760B0" w:rsidP="000760B0">
      <w:pPr>
        <w:jc w:val="both"/>
        <w:rPr>
          <w:rFonts w:ascii="Times New Roman" w:hAnsi="Times New Roman"/>
          <w:sz w:val="24"/>
          <w:szCs w:val="24"/>
        </w:rPr>
      </w:pPr>
    </w:p>
    <w:p w:rsidR="000760B0" w:rsidRDefault="000760B0" w:rsidP="000760B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Конечные</w:t>
      </w:r>
      <w:r>
        <w:rPr>
          <w:rFonts w:ascii="Times New Roman" w:hAnsi="Times New Roman"/>
          <w:sz w:val="24"/>
          <w:szCs w:val="24"/>
        </w:rPr>
        <w:t xml:space="preserve"> предложения</w:t>
      </w:r>
      <w:r w:rsidRPr="003905A6">
        <w:rPr>
          <w:rFonts w:ascii="Times New Roman" w:hAnsi="Times New Roman"/>
          <w:sz w:val="24"/>
          <w:szCs w:val="24"/>
        </w:rPr>
        <w:t xml:space="preserve"> – краткое выражение </w:t>
      </w:r>
      <w:r>
        <w:rPr>
          <w:rFonts w:ascii="Times New Roman" w:hAnsi="Times New Roman"/>
          <w:sz w:val="24"/>
          <w:szCs w:val="24"/>
        </w:rPr>
        <w:t>темы текста</w:t>
      </w:r>
      <w:r w:rsidRPr="003905A6">
        <w:rPr>
          <w:rFonts w:ascii="Times New Roman" w:hAnsi="Times New Roman"/>
          <w:sz w:val="24"/>
          <w:szCs w:val="24"/>
        </w:rPr>
        <w:t xml:space="preserve">, в том числе </w:t>
      </w:r>
      <w:r>
        <w:rPr>
          <w:rFonts w:ascii="Times New Roman" w:hAnsi="Times New Roman"/>
          <w:sz w:val="24"/>
          <w:szCs w:val="24"/>
        </w:rPr>
        <w:t xml:space="preserve">поучительное или </w:t>
      </w:r>
      <w:r w:rsidRPr="003905A6">
        <w:rPr>
          <w:rFonts w:ascii="Times New Roman" w:hAnsi="Times New Roman"/>
          <w:sz w:val="24"/>
          <w:szCs w:val="24"/>
        </w:rPr>
        <w:t xml:space="preserve">ироническое </w:t>
      </w:r>
    </w:p>
    <w:p w:rsidR="00D53E28" w:rsidRPr="00C14B22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E28" w:rsidRPr="003905A6" w:rsidRDefault="000760B0" w:rsidP="00D53E28">
      <w:pPr>
        <w:jc w:val="both"/>
        <w:rPr>
          <w:rFonts w:ascii="Times New Roman" w:hAnsi="Times New Roman"/>
          <w:sz w:val="24"/>
          <w:szCs w:val="24"/>
        </w:rPr>
      </w:pPr>
      <w:r w:rsidRPr="00C14B22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D53E28" w:rsidRPr="00C14B22">
        <w:rPr>
          <w:rFonts w:ascii="Times New Roman" w:hAnsi="Times New Roman"/>
          <w:b/>
          <w:sz w:val="24"/>
          <w:szCs w:val="24"/>
        </w:rPr>
        <w:t>«Бюро прогнозов»</w:t>
      </w:r>
      <w:r w:rsidR="00D53E28">
        <w:rPr>
          <w:rFonts w:ascii="Times New Roman" w:hAnsi="Times New Roman"/>
          <w:b/>
          <w:sz w:val="24"/>
          <w:szCs w:val="24"/>
        </w:rPr>
        <w:t>:</w:t>
      </w:r>
      <w:r w:rsidR="00D53E28">
        <w:rPr>
          <w:rFonts w:ascii="Times New Roman" w:hAnsi="Times New Roman"/>
          <w:sz w:val="24"/>
          <w:szCs w:val="24"/>
        </w:rPr>
        <w:t xml:space="preserve"> п</w:t>
      </w:r>
      <w:r w:rsidR="00D53E28" w:rsidRPr="003905A6">
        <w:rPr>
          <w:rFonts w:ascii="Times New Roman" w:hAnsi="Times New Roman"/>
          <w:sz w:val="24"/>
          <w:szCs w:val="24"/>
        </w:rPr>
        <w:t xml:space="preserve">рогнозирование содержания и главной мысли по </w:t>
      </w:r>
      <w:r>
        <w:rPr>
          <w:rFonts w:ascii="Times New Roman" w:hAnsi="Times New Roman"/>
          <w:sz w:val="24"/>
          <w:szCs w:val="24"/>
        </w:rPr>
        <w:t xml:space="preserve">конечным предложениям текстов, </w:t>
      </w:r>
      <w:r w:rsidR="00D53E28" w:rsidRPr="003905A6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х</w:t>
      </w:r>
      <w:r w:rsidR="00D53E28" w:rsidRPr="003905A6">
        <w:rPr>
          <w:rFonts w:ascii="Times New Roman" w:hAnsi="Times New Roman"/>
          <w:sz w:val="24"/>
          <w:szCs w:val="24"/>
        </w:rPr>
        <w:t xml:space="preserve"> в учебниках по разным предметам к темам, которые изучаются в текущий период</w:t>
      </w:r>
      <w:r w:rsidR="00D53E28">
        <w:rPr>
          <w:rFonts w:ascii="Times New Roman" w:hAnsi="Times New Roman"/>
          <w:sz w:val="24"/>
          <w:szCs w:val="24"/>
        </w:rPr>
        <w:t xml:space="preserve"> (УМК по географии, русскому языку)</w:t>
      </w:r>
      <w:r w:rsidR="00D53E28" w:rsidRPr="003905A6">
        <w:rPr>
          <w:rFonts w:ascii="Times New Roman" w:hAnsi="Times New Roman"/>
          <w:sz w:val="24"/>
          <w:szCs w:val="24"/>
        </w:rPr>
        <w:t xml:space="preserve">. </w:t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340"/>
        <w:jc w:val="both"/>
        <w:rPr>
          <w:rFonts w:ascii="Times New Roman" w:hAnsi="Times New Roman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Тема 7. Внимание к слову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 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905A6">
        <w:rPr>
          <w:rFonts w:ascii="Times New Roman" w:hAnsi="Times New Roman"/>
          <w:b/>
          <w:sz w:val="24"/>
          <w:szCs w:val="24"/>
        </w:rPr>
        <w:t>Тренинговые</w:t>
      </w:r>
      <w:proofErr w:type="spellEnd"/>
      <w:r w:rsidRPr="003905A6">
        <w:rPr>
          <w:rFonts w:ascii="Times New Roman" w:hAnsi="Times New Roman"/>
          <w:b/>
          <w:sz w:val="24"/>
          <w:szCs w:val="24"/>
        </w:rPr>
        <w:t xml:space="preserve"> упражнения</w:t>
      </w:r>
      <w:r w:rsidRPr="003905A6">
        <w:rPr>
          <w:rFonts w:ascii="Times New Roman" w:hAnsi="Times New Roman"/>
          <w:sz w:val="24"/>
          <w:szCs w:val="24"/>
        </w:rPr>
        <w:t xml:space="preserve"> «Учимся видеть слово»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905A6">
        <w:rPr>
          <w:rFonts w:ascii="Times New Roman" w:hAnsi="Times New Roman"/>
          <w:sz w:val="24"/>
          <w:szCs w:val="24"/>
        </w:rPr>
        <w:t>проводятся с использованием словарей, подготовленных текстов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3905A6">
        <w:rPr>
          <w:rFonts w:ascii="Times New Roman" w:hAnsi="Times New Roman"/>
          <w:sz w:val="24"/>
          <w:szCs w:val="24"/>
        </w:rPr>
        <w:t xml:space="preserve">(Дидактический материал: </w:t>
      </w:r>
      <w:r w:rsidRPr="00690DC1">
        <w:rPr>
          <w:rFonts w:ascii="Times New Roman" w:hAnsi="Times New Roman"/>
          <w:i/>
          <w:sz w:val="24"/>
          <w:szCs w:val="24"/>
        </w:rPr>
        <w:t>к занятию 7</w:t>
      </w:r>
      <w:r w:rsidRPr="003905A6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>:</w:t>
      </w:r>
    </w:p>
    <w:p w:rsidR="00D53E28" w:rsidRPr="00340736" w:rsidRDefault="00D53E28" w:rsidP="00D53E28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340736">
        <w:rPr>
          <w:rFonts w:ascii="Times New Roman" w:hAnsi="Times New Roman"/>
          <w:b/>
          <w:sz w:val="24"/>
          <w:szCs w:val="24"/>
        </w:rPr>
        <w:t>Аукцион</w:t>
      </w:r>
      <w:r w:rsidRPr="00340736">
        <w:rPr>
          <w:rFonts w:ascii="Times New Roman" w:hAnsi="Times New Roman"/>
          <w:sz w:val="24"/>
          <w:szCs w:val="24"/>
        </w:rPr>
        <w:t xml:space="preserve"> «Кто больше?»</w:t>
      </w:r>
    </w:p>
    <w:p w:rsidR="00D53E28" w:rsidRPr="00340736" w:rsidRDefault="00D53E28" w:rsidP="00D53E28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340736">
        <w:rPr>
          <w:rFonts w:ascii="Times New Roman" w:hAnsi="Times New Roman"/>
          <w:b/>
          <w:sz w:val="24"/>
          <w:szCs w:val="24"/>
        </w:rPr>
        <w:t>Игра</w:t>
      </w:r>
      <w:r w:rsidRPr="00340736">
        <w:rPr>
          <w:rFonts w:ascii="Times New Roman" w:hAnsi="Times New Roman"/>
          <w:sz w:val="24"/>
          <w:szCs w:val="24"/>
        </w:rPr>
        <w:t xml:space="preserve"> «Правда ли, что .?.» </w:t>
      </w:r>
    </w:p>
    <w:p w:rsidR="00D53E28" w:rsidRPr="00340736" w:rsidRDefault="00D53E28" w:rsidP="00D53E28">
      <w:pPr>
        <w:pStyle w:val="a5"/>
        <w:numPr>
          <w:ilvl w:val="0"/>
          <w:numId w:val="40"/>
        </w:numPr>
        <w:jc w:val="both"/>
        <w:rPr>
          <w:rFonts w:ascii="Times New Roman" w:hAnsi="Times New Roman"/>
          <w:b/>
          <w:sz w:val="24"/>
          <w:szCs w:val="24"/>
        </w:rPr>
      </w:pPr>
      <w:r w:rsidRPr="00340736">
        <w:rPr>
          <w:rFonts w:ascii="Times New Roman" w:hAnsi="Times New Roman"/>
          <w:b/>
          <w:sz w:val="24"/>
          <w:szCs w:val="24"/>
        </w:rPr>
        <w:t>Реши задачу</w:t>
      </w:r>
    </w:p>
    <w:p w:rsidR="00D53E28" w:rsidRPr="00340736" w:rsidRDefault="00D53E28" w:rsidP="00D53E28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340736">
        <w:rPr>
          <w:rFonts w:ascii="Times New Roman" w:hAnsi="Times New Roman"/>
          <w:b/>
          <w:sz w:val="24"/>
          <w:szCs w:val="24"/>
        </w:rPr>
        <w:t>В поисках слова</w:t>
      </w:r>
    </w:p>
    <w:p w:rsidR="00D53E28" w:rsidRPr="00340736" w:rsidRDefault="00D53E28" w:rsidP="00D53E28">
      <w:pPr>
        <w:pStyle w:val="a5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340736">
        <w:rPr>
          <w:rFonts w:ascii="Times New Roman" w:hAnsi="Times New Roman"/>
          <w:sz w:val="24"/>
          <w:szCs w:val="24"/>
        </w:rPr>
        <w:t xml:space="preserve">Устное </w:t>
      </w:r>
      <w:r w:rsidRPr="00340736">
        <w:rPr>
          <w:rFonts w:ascii="Times New Roman" w:hAnsi="Times New Roman"/>
          <w:b/>
          <w:sz w:val="24"/>
          <w:szCs w:val="24"/>
        </w:rPr>
        <w:t>сочинение</w:t>
      </w:r>
    </w:p>
    <w:p w:rsidR="00D53E28" w:rsidRPr="0024647A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Индивидуальные консультации: </w:t>
      </w:r>
      <w:r w:rsidRPr="0024647A">
        <w:rPr>
          <w:rFonts w:ascii="Times New Roman" w:hAnsi="Times New Roman"/>
          <w:sz w:val="24"/>
          <w:szCs w:val="24"/>
        </w:rPr>
        <w:t>лексический анализ выбранных для конкурса 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8. Тематический конкурс чтецов 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«Осенние страницы» (возможны другие варианты тем)</w:t>
      </w:r>
    </w:p>
    <w:p w:rsidR="00D53E28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Объектами проверки являются умения</w:t>
      </w:r>
    </w:p>
    <w:p w:rsidR="00D53E28" w:rsidRPr="004F0FA4" w:rsidRDefault="00D53E28" w:rsidP="00D53E28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4F0FA4">
        <w:rPr>
          <w:rFonts w:ascii="Times New Roman" w:hAnsi="Times New Roman"/>
          <w:sz w:val="24"/>
          <w:szCs w:val="24"/>
        </w:rPr>
        <w:t>отб</w:t>
      </w:r>
      <w:r>
        <w:rPr>
          <w:rFonts w:ascii="Times New Roman" w:hAnsi="Times New Roman"/>
          <w:sz w:val="24"/>
          <w:szCs w:val="24"/>
        </w:rPr>
        <w:t>и</w:t>
      </w:r>
      <w:r w:rsidRPr="004F0FA4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ать</w:t>
      </w:r>
      <w:r w:rsidRPr="004F0FA4">
        <w:rPr>
          <w:rFonts w:ascii="Times New Roman" w:hAnsi="Times New Roman"/>
          <w:sz w:val="24"/>
          <w:szCs w:val="24"/>
        </w:rPr>
        <w:t xml:space="preserve"> стихотворени</w:t>
      </w:r>
      <w:r>
        <w:rPr>
          <w:rFonts w:ascii="Times New Roman" w:hAnsi="Times New Roman"/>
          <w:sz w:val="24"/>
          <w:szCs w:val="24"/>
        </w:rPr>
        <w:t>я</w:t>
      </w:r>
      <w:r w:rsidRPr="004F0FA4">
        <w:rPr>
          <w:rFonts w:ascii="Times New Roman" w:hAnsi="Times New Roman"/>
          <w:sz w:val="24"/>
          <w:szCs w:val="24"/>
        </w:rPr>
        <w:t xml:space="preserve"> и прозаически</w:t>
      </w:r>
      <w:r>
        <w:rPr>
          <w:rFonts w:ascii="Times New Roman" w:hAnsi="Times New Roman"/>
          <w:sz w:val="24"/>
          <w:szCs w:val="24"/>
        </w:rPr>
        <w:t>е</w:t>
      </w:r>
      <w:r w:rsidRPr="004F0FA4">
        <w:rPr>
          <w:rFonts w:ascii="Times New Roman" w:hAnsi="Times New Roman"/>
          <w:sz w:val="24"/>
          <w:szCs w:val="24"/>
        </w:rPr>
        <w:t xml:space="preserve"> отрывк</w:t>
      </w:r>
      <w:r>
        <w:rPr>
          <w:rFonts w:ascii="Times New Roman" w:hAnsi="Times New Roman"/>
          <w:sz w:val="24"/>
          <w:szCs w:val="24"/>
        </w:rPr>
        <w:t>и</w:t>
      </w:r>
      <w:r w:rsidRPr="004F0FA4">
        <w:rPr>
          <w:rFonts w:ascii="Times New Roman" w:hAnsi="Times New Roman"/>
          <w:sz w:val="24"/>
          <w:szCs w:val="24"/>
        </w:rPr>
        <w:t xml:space="preserve"> по теме, </w:t>
      </w:r>
    </w:p>
    <w:p w:rsidR="00D53E28" w:rsidRPr="004F0FA4" w:rsidRDefault="00D53E28" w:rsidP="00D53E28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4F0FA4">
        <w:rPr>
          <w:rFonts w:ascii="Times New Roman" w:hAnsi="Times New Roman"/>
          <w:sz w:val="24"/>
          <w:szCs w:val="24"/>
        </w:rPr>
        <w:t>понима</w:t>
      </w:r>
      <w:r>
        <w:rPr>
          <w:rFonts w:ascii="Times New Roman" w:hAnsi="Times New Roman"/>
          <w:sz w:val="24"/>
          <w:szCs w:val="24"/>
        </w:rPr>
        <w:t>ть</w:t>
      </w:r>
      <w:r w:rsidRPr="004F0FA4">
        <w:rPr>
          <w:rFonts w:ascii="Times New Roman" w:hAnsi="Times New Roman"/>
          <w:sz w:val="24"/>
          <w:szCs w:val="24"/>
        </w:rPr>
        <w:t xml:space="preserve"> смыслов</w:t>
      </w:r>
      <w:r>
        <w:rPr>
          <w:rFonts w:ascii="Times New Roman" w:hAnsi="Times New Roman"/>
          <w:sz w:val="24"/>
          <w:szCs w:val="24"/>
        </w:rPr>
        <w:t>ую</w:t>
      </w:r>
      <w:r w:rsidRPr="004F0FA4">
        <w:rPr>
          <w:rFonts w:ascii="Times New Roman" w:hAnsi="Times New Roman"/>
          <w:sz w:val="24"/>
          <w:szCs w:val="24"/>
        </w:rPr>
        <w:t>, эстетическ</w:t>
      </w:r>
      <w:r>
        <w:rPr>
          <w:rFonts w:ascii="Times New Roman" w:hAnsi="Times New Roman"/>
          <w:sz w:val="24"/>
          <w:szCs w:val="24"/>
        </w:rPr>
        <w:t>ую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4F0FA4">
        <w:rPr>
          <w:rFonts w:ascii="Times New Roman" w:hAnsi="Times New Roman"/>
          <w:sz w:val="24"/>
          <w:szCs w:val="24"/>
        </w:rPr>
        <w:t xml:space="preserve"> текстов,</w:t>
      </w:r>
    </w:p>
    <w:p w:rsidR="00D53E28" w:rsidRPr="004F0FA4" w:rsidRDefault="00D53E28" w:rsidP="00D53E28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4F0FA4">
        <w:rPr>
          <w:rFonts w:ascii="Times New Roman" w:hAnsi="Times New Roman"/>
          <w:sz w:val="24"/>
          <w:szCs w:val="24"/>
        </w:rPr>
        <w:t>отра</w:t>
      </w:r>
      <w:r>
        <w:rPr>
          <w:rFonts w:ascii="Times New Roman" w:hAnsi="Times New Roman"/>
          <w:sz w:val="24"/>
          <w:szCs w:val="24"/>
        </w:rPr>
        <w:t>жа</w:t>
      </w:r>
      <w:r w:rsidRPr="004F0FA4">
        <w:rPr>
          <w:rFonts w:ascii="Times New Roman" w:hAnsi="Times New Roman"/>
          <w:sz w:val="24"/>
          <w:szCs w:val="24"/>
        </w:rPr>
        <w:t xml:space="preserve">ть это понимание в выразительном чтении. 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 w:cstheme="minorBidi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Тема 9. Наши друзья и помощники (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>Словари и справочники)</w:t>
      </w:r>
    </w:p>
    <w:p w:rsidR="00D53E28" w:rsidRDefault="00D53E28" w:rsidP="00D53E28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3905A6">
        <w:rPr>
          <w:sz w:val="24"/>
          <w:szCs w:val="24"/>
        </w:rPr>
        <w:t>Библиотечный урок (на базе школьной/районной библиотеки) или урок с использованием сетевых образовательных ресурсов (</w:t>
      </w:r>
      <w:hyperlink r:id="rId11" w:history="1">
        <w:r w:rsidRPr="003905A6">
          <w:rPr>
            <w:rStyle w:val="a6"/>
            <w:sz w:val="24"/>
            <w:szCs w:val="24"/>
          </w:rPr>
          <w:t>http://www.slovari.ru</w:t>
        </w:r>
      </w:hyperlink>
      <w:r w:rsidRPr="003905A6">
        <w:rPr>
          <w:sz w:val="24"/>
          <w:szCs w:val="24"/>
        </w:rPr>
        <w:t xml:space="preserve"> ,</w:t>
      </w:r>
      <w:hyperlink r:id="rId12" w:history="1">
        <w:r w:rsidRPr="003905A6">
          <w:rPr>
            <w:rStyle w:val="a6"/>
            <w:sz w:val="24"/>
            <w:szCs w:val="24"/>
          </w:rPr>
          <w:t>http://ru.wikipcdia.org</w:t>
        </w:r>
      </w:hyperlink>
      <w:r w:rsidRPr="003905A6">
        <w:rPr>
          <w:rStyle w:val="a6"/>
          <w:sz w:val="24"/>
          <w:szCs w:val="24"/>
        </w:rPr>
        <w:t xml:space="preserve">, </w:t>
      </w:r>
      <w:hyperlink r:id="rId13" w:history="1">
        <w:r w:rsidRPr="003905A6">
          <w:rPr>
            <w:rStyle w:val="a6"/>
            <w:sz w:val="24"/>
            <w:szCs w:val="24"/>
          </w:rPr>
          <w:t>http://feb-web.rii/feb/slt/abc</w:t>
        </w:r>
      </w:hyperlink>
      <w:r w:rsidRPr="003905A6">
        <w:rPr>
          <w:sz w:val="24"/>
          <w:szCs w:val="24"/>
        </w:rPr>
        <w:t>).</w:t>
      </w:r>
      <w:r>
        <w:rPr>
          <w:sz w:val="24"/>
          <w:szCs w:val="24"/>
        </w:rPr>
        <w:t xml:space="preserve"> Роль словарно-справочной литературы и современных информационных источников в формировании стратегий смыслового чтения. </w:t>
      </w:r>
    </w:p>
    <w:p w:rsidR="00D53E28" w:rsidRDefault="00D53E28" w:rsidP="00D53E28">
      <w:pPr>
        <w:pStyle w:val="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48565E">
        <w:rPr>
          <w:rFonts w:ascii="Times New Roman" w:hAnsi="Times New Roman"/>
          <w:sz w:val="24"/>
          <w:szCs w:val="24"/>
        </w:rPr>
        <w:t>Устное</w:t>
      </w:r>
      <w:r w:rsidRPr="003905A6">
        <w:rPr>
          <w:rFonts w:ascii="Times New Roman" w:hAnsi="Times New Roman"/>
          <w:b/>
          <w:sz w:val="24"/>
          <w:szCs w:val="24"/>
        </w:rPr>
        <w:t xml:space="preserve"> сочинение</w:t>
      </w:r>
      <w:r w:rsidRPr="003905A6">
        <w:rPr>
          <w:rFonts w:ascii="Times New Roman" w:hAnsi="Times New Roman"/>
          <w:sz w:val="24"/>
          <w:szCs w:val="24"/>
        </w:rPr>
        <w:t xml:space="preserve">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D53E28" w:rsidRPr="003905A6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Презентация </w:t>
      </w:r>
      <w:r w:rsidRPr="00C84588">
        <w:rPr>
          <w:rFonts w:ascii="Times New Roman" w:hAnsi="Times New Roman"/>
          <w:sz w:val="24"/>
          <w:szCs w:val="24"/>
        </w:rPr>
        <w:t>словарей и справочников</w:t>
      </w:r>
      <w:r>
        <w:rPr>
          <w:rFonts w:ascii="Times New Roman" w:hAnsi="Times New Roman"/>
          <w:sz w:val="24"/>
          <w:szCs w:val="24"/>
        </w:rPr>
        <w:t>:</w:t>
      </w:r>
      <w:r w:rsidRPr="003905A6">
        <w:rPr>
          <w:rFonts w:ascii="Times New Roman" w:hAnsi="Times New Roman"/>
          <w:sz w:val="24"/>
          <w:szCs w:val="24"/>
        </w:rPr>
        <w:t xml:space="preserve"> информаци</w:t>
      </w:r>
      <w:r>
        <w:rPr>
          <w:rFonts w:ascii="Times New Roman" w:hAnsi="Times New Roman"/>
          <w:sz w:val="24"/>
          <w:szCs w:val="24"/>
        </w:rPr>
        <w:t>я</w:t>
      </w:r>
      <w:r w:rsidRPr="003905A6">
        <w:rPr>
          <w:rFonts w:ascii="Times New Roman" w:hAnsi="Times New Roman"/>
          <w:sz w:val="24"/>
          <w:szCs w:val="24"/>
        </w:rPr>
        <w:t xml:space="preserve"> о словарях библиотекаря/учителя </w:t>
      </w:r>
      <w:r>
        <w:rPr>
          <w:rFonts w:ascii="Times New Roman" w:hAnsi="Times New Roman"/>
          <w:sz w:val="24"/>
          <w:szCs w:val="24"/>
        </w:rPr>
        <w:t>и/</w:t>
      </w:r>
      <w:r w:rsidRPr="003905A6">
        <w:rPr>
          <w:rFonts w:ascii="Times New Roman" w:hAnsi="Times New Roman"/>
          <w:sz w:val="24"/>
          <w:szCs w:val="24"/>
        </w:rPr>
        <w:t xml:space="preserve">или </w:t>
      </w:r>
      <w:r>
        <w:rPr>
          <w:rFonts w:ascii="Times New Roman" w:hAnsi="Times New Roman"/>
          <w:sz w:val="24"/>
          <w:szCs w:val="24"/>
        </w:rPr>
        <w:t>представление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5A6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Лингвистические словари – одноязычные и многоязычные (чаше двуязычные). Одноязычные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с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ловари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включающие все слова данного языка (словари </w:t>
      </w:r>
      <w:proofErr w:type="spellStart"/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thesaurus</w:t>
      </w:r>
      <w:proofErr w:type="spellEnd"/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– от греч. «сокровищница, хранилище»)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современного литературного языка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языка того или иного писателя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языка отдельного произведения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исторические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этимологические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синонимов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фразеологические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иностранных слов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орфографические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орфоэпические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словообразовательные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сокращений; жаргонные</w:t>
      </w: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,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lastRenderedPageBreak/>
        <w:t>терминологические словари</w:t>
      </w:r>
      <w:r w:rsidRPr="003905A6">
        <w:rPr>
          <w:rFonts w:ascii="Times New Roman" w:hAnsi="Times New Roman"/>
          <w:bCs/>
          <w:iCs/>
          <w:color w:val="555555"/>
          <w:sz w:val="24"/>
          <w:szCs w:val="24"/>
          <w:shd w:val="clear" w:color="auto" w:fill="FFFFFF"/>
        </w:rPr>
        <w:t xml:space="preserve"> (</w:t>
      </w:r>
      <w:r w:rsidRPr="003905A6">
        <w:rPr>
          <w:rFonts w:ascii="Times New Roman" w:hAnsi="Times New Roman"/>
          <w:sz w:val="24"/>
          <w:szCs w:val="24"/>
        </w:rPr>
        <w:t xml:space="preserve">Словарь юного математика, Словарь литературоведческих терминов, 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Словарь терминов по информатике</w:t>
      </w:r>
      <w:r w:rsidRPr="003905A6">
        <w:rPr>
          <w:rFonts w:ascii="Times New Roman" w:hAnsi="Times New Roman"/>
          <w:sz w:val="24"/>
          <w:szCs w:val="24"/>
        </w:rPr>
        <w:t xml:space="preserve"> и др.)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</w:t>
      </w:r>
      <w:r w:rsidR="00B42F08" w:rsidRPr="00B42F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(работа в группах) </w:t>
      </w:r>
      <w:r w:rsidRPr="003905A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чём рассказал словарь</w:t>
      </w:r>
      <w:r w:rsidRPr="003905A6">
        <w:rPr>
          <w:rFonts w:ascii="Times New Roman" w:hAnsi="Times New Roman"/>
          <w:sz w:val="24"/>
          <w:szCs w:val="24"/>
        </w:rPr>
        <w:t xml:space="preserve">»: </w:t>
      </w:r>
      <w:r>
        <w:rPr>
          <w:rFonts w:ascii="Times New Roman" w:hAnsi="Times New Roman"/>
          <w:sz w:val="24"/>
          <w:szCs w:val="24"/>
        </w:rPr>
        <w:t xml:space="preserve">определение назначения словаря на основе использования приёмов просмотрового чтения; ознакомительное </w:t>
      </w:r>
      <w:r w:rsidRPr="003905A6">
        <w:rPr>
          <w:rFonts w:ascii="Times New Roman" w:hAnsi="Times New Roman"/>
          <w:sz w:val="24"/>
          <w:szCs w:val="24"/>
        </w:rPr>
        <w:t>чтение и анализ словарных статей (д</w:t>
      </w:r>
      <w:r>
        <w:rPr>
          <w:rFonts w:ascii="Times New Roman" w:hAnsi="Times New Roman"/>
          <w:sz w:val="24"/>
          <w:szCs w:val="24"/>
        </w:rPr>
        <w:t xml:space="preserve">ва-три словаря разных видов). </w:t>
      </w:r>
      <w:r w:rsidRPr="003905A6">
        <w:rPr>
          <w:rFonts w:ascii="Times New Roman" w:hAnsi="Times New Roman"/>
          <w:sz w:val="24"/>
          <w:szCs w:val="24"/>
        </w:rPr>
        <w:t>Строение словарной статьи</w:t>
      </w:r>
      <w:r>
        <w:rPr>
          <w:rFonts w:ascii="Times New Roman" w:hAnsi="Times New Roman"/>
          <w:sz w:val="24"/>
          <w:szCs w:val="24"/>
        </w:rPr>
        <w:t>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Подготовка</w:t>
      </w:r>
      <w:r w:rsidRPr="003905A6">
        <w:rPr>
          <w:rFonts w:ascii="Times New Roman" w:hAnsi="Times New Roman"/>
          <w:sz w:val="24"/>
          <w:szCs w:val="24"/>
        </w:rPr>
        <w:t xml:space="preserve"> группового </w:t>
      </w:r>
      <w:r w:rsidRPr="003905A6">
        <w:rPr>
          <w:rFonts w:ascii="Times New Roman" w:hAnsi="Times New Roman"/>
          <w:b/>
          <w:sz w:val="24"/>
          <w:szCs w:val="24"/>
        </w:rPr>
        <w:t xml:space="preserve">проекта </w:t>
      </w:r>
      <w:r w:rsidRPr="003905A6">
        <w:rPr>
          <w:rFonts w:ascii="Times New Roman" w:hAnsi="Times New Roman"/>
          <w:sz w:val="24"/>
          <w:szCs w:val="24"/>
        </w:rPr>
        <w:t>презентации словаря (отсроченное задание к ролевой игре</w:t>
      </w:r>
      <w:r w:rsidR="00B42F08" w:rsidRPr="00B42F08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«Заседание Учёного совета лексикографов»): обсуждение плана представления словаря, выбор словаря для представления и подготовка материалов. Примерный план представления (презентации) словаря: название словаря, выходные данные (автор (-ы), где и когда издан); назначение словаря; строение словарной статьи; интересные примеры статей.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Тема 10.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Учимся читать учебный текст (Элементы учебного текста)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Практическое освоение терминов учебного/учебно-познавательного текстов. </w:t>
      </w:r>
      <w:r w:rsidRPr="003905A6">
        <w:rPr>
          <w:rFonts w:ascii="Times New Roman" w:hAnsi="Times New Roman"/>
          <w:sz w:val="24"/>
          <w:szCs w:val="24"/>
        </w:rPr>
        <w:t>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термина через общее (род) понятие</w:t>
      </w:r>
      <w:r>
        <w:rPr>
          <w:rFonts w:ascii="Times New Roman" w:hAnsi="Times New Roman"/>
          <w:sz w:val="24"/>
          <w:szCs w:val="24"/>
        </w:rPr>
        <w:t xml:space="preserve"> и</w:t>
      </w:r>
      <w:r w:rsidR="00B42F08" w:rsidRPr="00B42F08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 xml:space="preserve">частное (вид), указывающее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905A6">
        <w:rPr>
          <w:rFonts w:ascii="Times New Roman" w:hAnsi="Times New Roman"/>
          <w:sz w:val="24"/>
          <w:szCs w:val="24"/>
        </w:rPr>
        <w:t>наиболее существенный признак.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Интеллектуальны</w:t>
      </w:r>
      <w:r>
        <w:rPr>
          <w:rFonts w:ascii="Times New Roman" w:hAnsi="Times New Roman"/>
          <w:b/>
          <w:sz w:val="24"/>
          <w:szCs w:val="24"/>
        </w:rPr>
        <w:t>й</w:t>
      </w:r>
      <w:r w:rsidR="00B42F08" w:rsidRPr="00B42F0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марафон:</w:t>
      </w:r>
      <w:r w:rsidR="00B42F08" w:rsidRPr="00B42F08">
        <w:rPr>
          <w:rFonts w:ascii="Times New Roman" w:hAnsi="Times New Roman"/>
          <w:b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>е</w:t>
      </w:r>
      <w:r w:rsidR="00B42F08" w:rsidRPr="00B42F08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задач, выявляющих и формирующих практические умения совершать интеллектуальные действия:</w:t>
      </w:r>
    </w:p>
    <w:p w:rsidR="00D53E28" w:rsidRPr="003905A6" w:rsidRDefault="00D53E28" w:rsidP="00D53E28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подбирать к частному понятию общее (например: пчела, метр, плюс – знак математических действий, </w:t>
      </w:r>
      <w:r>
        <w:rPr>
          <w:rFonts w:ascii="Times New Roman" w:hAnsi="Times New Roman"/>
          <w:sz w:val="24"/>
          <w:szCs w:val="24"/>
        </w:rPr>
        <w:t xml:space="preserve">… </w:t>
      </w:r>
      <w:r w:rsidRPr="003905A6">
        <w:rPr>
          <w:rFonts w:ascii="Times New Roman" w:hAnsi="Times New Roman"/>
          <w:sz w:val="24"/>
          <w:szCs w:val="24"/>
        </w:rPr>
        <w:t xml:space="preserve">–насекомое, </w:t>
      </w:r>
      <w:r>
        <w:rPr>
          <w:rFonts w:ascii="Times New Roman" w:hAnsi="Times New Roman"/>
          <w:sz w:val="24"/>
          <w:szCs w:val="24"/>
        </w:rPr>
        <w:t xml:space="preserve">… </w:t>
      </w:r>
      <w:r w:rsidRPr="003905A6">
        <w:rPr>
          <w:rFonts w:ascii="Times New Roman" w:hAnsi="Times New Roman"/>
          <w:sz w:val="24"/>
          <w:szCs w:val="24"/>
        </w:rPr>
        <w:t xml:space="preserve">–единица длины); </w:t>
      </w:r>
    </w:p>
    <w:p w:rsidR="00D53E28" w:rsidRPr="003905A6" w:rsidRDefault="00D53E28" w:rsidP="00D53E28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ограничивать понятия (например: геометрическая фигура – </w:t>
      </w:r>
      <w:r w:rsidRPr="003905A6">
        <w:rPr>
          <w:rFonts w:ascii="Times New Roman" w:hAnsi="Times New Roman"/>
          <w:i/>
          <w:sz w:val="24"/>
          <w:szCs w:val="24"/>
        </w:rPr>
        <w:t>квадрат</w:t>
      </w:r>
      <w:r w:rsidRPr="003905A6">
        <w:rPr>
          <w:rFonts w:ascii="Times New Roman" w:hAnsi="Times New Roman"/>
          <w:sz w:val="24"/>
          <w:szCs w:val="24"/>
        </w:rPr>
        <w:t xml:space="preserve">; небесное тело – </w:t>
      </w:r>
      <w:r w:rsidRPr="003905A6">
        <w:rPr>
          <w:rFonts w:ascii="Times New Roman" w:hAnsi="Times New Roman"/>
          <w:i/>
          <w:sz w:val="24"/>
          <w:szCs w:val="24"/>
        </w:rPr>
        <w:t>планета – Земля</w:t>
      </w:r>
      <w:r w:rsidRPr="003905A6">
        <w:rPr>
          <w:rFonts w:ascii="Times New Roman" w:hAnsi="Times New Roman"/>
          <w:sz w:val="24"/>
          <w:szCs w:val="24"/>
        </w:rPr>
        <w:t>);</w:t>
      </w:r>
    </w:p>
    <w:p w:rsidR="00D53E28" w:rsidRPr="003905A6" w:rsidRDefault="00D53E28" w:rsidP="00D53E28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выделять существенные признаки слова (например: для слова </w:t>
      </w:r>
      <w:proofErr w:type="spellStart"/>
      <w:r w:rsidRPr="003905A6">
        <w:rPr>
          <w:rFonts w:ascii="Times New Roman" w:hAnsi="Times New Roman"/>
          <w:i/>
          <w:sz w:val="24"/>
          <w:szCs w:val="24"/>
        </w:rPr>
        <w:t>квадрат</w:t>
      </w:r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слов </w:t>
      </w:r>
      <w:r w:rsidRPr="00230AAF">
        <w:rPr>
          <w:rFonts w:ascii="Times New Roman" w:hAnsi="Times New Roman"/>
          <w:i/>
          <w:sz w:val="24"/>
          <w:szCs w:val="24"/>
        </w:rPr>
        <w:t>сторона, углы, чертёж, бумага, карандаш</w:t>
      </w:r>
      <w:r w:rsidRPr="003905A6">
        <w:rPr>
          <w:rFonts w:ascii="Times New Roman" w:hAnsi="Times New Roman"/>
          <w:sz w:val="24"/>
          <w:szCs w:val="24"/>
        </w:rPr>
        <w:t xml:space="preserve">; для слова </w:t>
      </w:r>
      <w:proofErr w:type="spellStart"/>
      <w:r w:rsidRPr="003905A6">
        <w:rPr>
          <w:rFonts w:ascii="Times New Roman" w:hAnsi="Times New Roman"/>
          <w:i/>
          <w:sz w:val="24"/>
          <w:szCs w:val="24"/>
        </w:rPr>
        <w:t>термометр</w:t>
      </w:r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слов</w:t>
      </w:r>
      <w:r w:rsidRPr="00230AAF">
        <w:rPr>
          <w:rFonts w:ascii="Times New Roman" w:hAnsi="Times New Roman"/>
          <w:i/>
          <w:sz w:val="24"/>
          <w:szCs w:val="24"/>
        </w:rPr>
        <w:t>тепловые</w:t>
      </w:r>
      <w:proofErr w:type="spellEnd"/>
      <w:r w:rsidRPr="00230AAF">
        <w:rPr>
          <w:rFonts w:ascii="Times New Roman" w:hAnsi="Times New Roman"/>
          <w:i/>
          <w:sz w:val="24"/>
          <w:szCs w:val="24"/>
        </w:rPr>
        <w:t xml:space="preserve"> явления, шкала, температура, прибор</w:t>
      </w:r>
      <w:r w:rsidRPr="003905A6">
        <w:rPr>
          <w:rFonts w:ascii="Times New Roman" w:hAnsi="Times New Roman"/>
          <w:sz w:val="24"/>
          <w:szCs w:val="24"/>
        </w:rPr>
        <w:t>);</w:t>
      </w:r>
    </w:p>
    <w:p w:rsidR="00D53E28" w:rsidRDefault="00D53E28" w:rsidP="00D53E28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подбирать </w:t>
      </w:r>
      <w:proofErr w:type="spellStart"/>
      <w:r w:rsidRPr="003905A6">
        <w:rPr>
          <w:rFonts w:ascii="Times New Roman" w:hAnsi="Times New Roman"/>
          <w:sz w:val="24"/>
          <w:szCs w:val="24"/>
        </w:rPr>
        <w:t>рядополож</w:t>
      </w:r>
      <w:r>
        <w:rPr>
          <w:rFonts w:ascii="Times New Roman" w:hAnsi="Times New Roman"/>
          <w:sz w:val="24"/>
          <w:szCs w:val="24"/>
        </w:rPr>
        <w:t>е</w:t>
      </w:r>
      <w:r w:rsidRPr="003905A6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</w:t>
      </w:r>
      <w:r w:rsidRPr="003905A6">
        <w:rPr>
          <w:rFonts w:ascii="Times New Roman" w:hAnsi="Times New Roman"/>
          <w:sz w:val="24"/>
          <w:szCs w:val="24"/>
        </w:rPr>
        <w:t>ые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слова (термометр, весы – измерительные приборы)</w:t>
      </w:r>
      <w:r>
        <w:rPr>
          <w:rFonts w:ascii="Times New Roman" w:hAnsi="Times New Roman"/>
          <w:sz w:val="24"/>
          <w:szCs w:val="24"/>
        </w:rPr>
        <w:t>.</w:t>
      </w:r>
    </w:p>
    <w:p w:rsidR="00D53E28" w:rsidRPr="00230AAF" w:rsidRDefault="00D53E28" w:rsidP="00D53E28">
      <w:pPr>
        <w:ind w:left="36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230AAF">
        <w:rPr>
          <w:rFonts w:ascii="Times New Roman" w:hAnsi="Times New Roman"/>
          <w:b/>
          <w:sz w:val="24"/>
          <w:szCs w:val="24"/>
        </w:rPr>
        <w:t>гры:</w:t>
      </w:r>
    </w:p>
    <w:p w:rsidR="00D53E28" w:rsidRPr="00DA0FFC" w:rsidRDefault="00D53E28" w:rsidP="00D53E28">
      <w:pPr>
        <w:pStyle w:val="a5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DA0FFC">
        <w:rPr>
          <w:rFonts w:ascii="Times New Roman" w:hAnsi="Times New Roman"/>
          <w:sz w:val="24"/>
          <w:szCs w:val="24"/>
        </w:rPr>
        <w:t>«Отгадай загадки»(определение понятия по признакам).</w:t>
      </w:r>
    </w:p>
    <w:p w:rsidR="00D53E28" w:rsidRPr="00DA0FFC" w:rsidRDefault="00D53E28" w:rsidP="00D53E28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A0FFC">
        <w:rPr>
          <w:rFonts w:ascii="Times New Roman" w:hAnsi="Times New Roman"/>
          <w:sz w:val="24"/>
          <w:szCs w:val="24"/>
        </w:rPr>
        <w:t>«Чёрный ящик» (определение понятия по признакам начиная с второстепенных и заканчивая существенными).</w:t>
      </w:r>
    </w:p>
    <w:p w:rsidR="00D53E28" w:rsidRPr="00DA0FFC" w:rsidRDefault="00D53E28" w:rsidP="00D53E28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A0FFC">
        <w:rPr>
          <w:rFonts w:ascii="Times New Roman" w:hAnsi="Times New Roman"/>
          <w:sz w:val="24"/>
          <w:szCs w:val="24"/>
        </w:rPr>
        <w:t xml:space="preserve">«Установи закономерность» (подбор для каждого из понятий обобщающего слова и наиболее существенного признака: прилагательное – </w:t>
      </w:r>
      <w:r w:rsidRPr="00DA0FFC">
        <w:rPr>
          <w:rFonts w:ascii="Times New Roman" w:hAnsi="Times New Roman"/>
          <w:i/>
          <w:sz w:val="24"/>
          <w:szCs w:val="24"/>
        </w:rPr>
        <w:t>часть речи</w:t>
      </w:r>
      <w:r w:rsidRPr="00DA0FFC">
        <w:rPr>
          <w:rFonts w:ascii="Times New Roman" w:hAnsi="Times New Roman"/>
          <w:sz w:val="24"/>
          <w:szCs w:val="24"/>
        </w:rPr>
        <w:t xml:space="preserve">, </w:t>
      </w:r>
      <w:r w:rsidRPr="00DA0FFC">
        <w:rPr>
          <w:rFonts w:ascii="Times New Roman" w:hAnsi="Times New Roman"/>
          <w:i/>
          <w:sz w:val="24"/>
          <w:szCs w:val="24"/>
        </w:rPr>
        <w:t>обозначает признак предмета).</w:t>
      </w:r>
    </w:p>
    <w:p w:rsidR="00D53E28" w:rsidRPr="00DA0FFC" w:rsidRDefault="00D53E28" w:rsidP="00D53E28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A0FFC">
        <w:rPr>
          <w:rFonts w:ascii="Times New Roman" w:hAnsi="Times New Roman"/>
          <w:sz w:val="24"/>
          <w:szCs w:val="24"/>
        </w:rPr>
        <w:t>«Третий лишний» (классификация понятий по определённым признакам).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Выявление победителей и оформление результатов в портфолио.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Тема 11. Главное и неглавное в тексте (Виды информации в учебном тексте)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Виды информации в учебном тексте: 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главная и второстепенная/вспомогательная, фактическая и иллюстративная, тезисная и доказательная, описания, примеры и </w:t>
      </w:r>
      <w:proofErr w:type="spellStart"/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>
        <w:rPr>
          <w:rFonts w:ascii="Times New Roman" w:hAnsi="Times New Roman"/>
          <w:sz w:val="24"/>
          <w:szCs w:val="24"/>
        </w:rPr>
        <w:t>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осуществлять поиск и находить требуемую (нужную) информацию, применяя технологии поискового (сканирующего) чтения.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«Учимся читать учебный текст»:</w:t>
      </w:r>
    </w:p>
    <w:p w:rsidR="00D53E28" w:rsidRPr="003905A6" w:rsidRDefault="00B42F08" w:rsidP="00D53E28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AA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Р</w:t>
      </w:r>
      <w:r w:rsidR="00D53E28" w:rsidRPr="00230AA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азминка</w:t>
      </w:r>
      <w:r w:rsidRPr="00B42F0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D53E28">
        <w:rPr>
          <w:rFonts w:ascii="Times New Roman" w:eastAsia="Times New Roman" w:hAnsi="Times New Roman"/>
          <w:sz w:val="24"/>
          <w:szCs w:val="24"/>
          <w:lang w:eastAsia="ru-RU"/>
        </w:rPr>
        <w:t xml:space="preserve">на развитие внимания «Учимся запоминать прочитанное» </w:t>
      </w:r>
      <w:r w:rsidR="00D53E28" w:rsidRPr="00456060">
        <w:rPr>
          <w:rFonts w:ascii="Times New Roman" w:eastAsia="Times New Roman" w:hAnsi="Times New Roman"/>
          <w:sz w:val="24"/>
          <w:szCs w:val="24"/>
          <w:lang w:eastAsia="ru-RU"/>
        </w:rPr>
        <w:t xml:space="preserve">(Дидактический материал: </w:t>
      </w:r>
      <w:r w:rsidR="00D53E28" w:rsidRPr="00DE786B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11</w:t>
      </w:r>
      <w:r w:rsidR="00D53E28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D53E2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D53E28" w:rsidRPr="003905A6" w:rsidRDefault="00B42F08" w:rsidP="00D53E28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hAnsi="Times New Roman"/>
          <w:b/>
          <w:i/>
          <w:sz w:val="24"/>
          <w:szCs w:val="24"/>
        </w:rPr>
        <w:t>П</w:t>
      </w:r>
      <w:r w:rsidR="00D53E28" w:rsidRPr="003905A6">
        <w:rPr>
          <w:rFonts w:ascii="Times New Roman" w:hAnsi="Times New Roman"/>
          <w:b/>
          <w:i/>
          <w:sz w:val="24"/>
          <w:szCs w:val="24"/>
        </w:rPr>
        <w:t>оисковое</w:t>
      </w:r>
      <w:r w:rsidRPr="00B42F0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53E28" w:rsidRPr="003905A6">
        <w:rPr>
          <w:rFonts w:ascii="Times New Roman" w:hAnsi="Times New Roman"/>
          <w:b/>
          <w:i/>
          <w:sz w:val="24"/>
          <w:szCs w:val="24"/>
        </w:rPr>
        <w:t>чтение</w:t>
      </w:r>
      <w:r w:rsidR="00D53E28" w:rsidRPr="003905A6">
        <w:rPr>
          <w:rFonts w:ascii="Times New Roman" w:hAnsi="Times New Roman"/>
          <w:sz w:val="24"/>
          <w:szCs w:val="24"/>
        </w:rPr>
        <w:t xml:space="preserve"> главы учебника с целью обнаружения требуемой информации (</w:t>
      </w:r>
      <w:r w:rsidR="00D53E28" w:rsidRPr="003905A6">
        <w:rPr>
          <w:rFonts w:ascii="Times New Roman" w:eastAsia="Times New Roman" w:hAnsi="Times New Roman"/>
          <w:sz w:val="24"/>
          <w:szCs w:val="24"/>
          <w:lang w:eastAsia="ru-RU"/>
        </w:rPr>
        <w:t>пробежать текст глазами, найти основные элементы учебного текста – общую информацию, правила, термины, определения понятий, примеры, факты; определить главную и</w:t>
      </w:r>
      <w:r w:rsidRPr="00B42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53E28" w:rsidRPr="003905A6">
        <w:rPr>
          <w:rFonts w:ascii="Times New Roman" w:eastAsia="Times New Roman" w:hAnsi="Times New Roman"/>
          <w:sz w:val="24"/>
          <w:szCs w:val="24"/>
          <w:lang w:eastAsia="ru-RU"/>
        </w:rPr>
        <w:t>вспомогательную информацию, иллюстративную);</w:t>
      </w:r>
    </w:p>
    <w:p w:rsidR="00D53E28" w:rsidRPr="003905A6" w:rsidRDefault="00D53E28" w:rsidP="00D53E28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упражнение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поиск конкретной информации в подборке текстов (беглое чтение и обнаружение дат, имён, названий мест, единичных фактов)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3E28" w:rsidRPr="00456060" w:rsidRDefault="00D53E28" w:rsidP="00D53E28">
      <w:pPr>
        <w:ind w:left="360" w:firstLine="34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Мониторинг:</w:t>
      </w:r>
      <w:r w:rsidR="00B42F08" w:rsidRPr="00B42F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56060">
        <w:rPr>
          <w:rFonts w:ascii="Times New Roman" w:eastAsia="Times New Roman" w:hAnsi="Times New Roman"/>
          <w:sz w:val="24"/>
          <w:szCs w:val="24"/>
          <w:lang w:eastAsia="ru-RU"/>
        </w:rPr>
        <w:t>упражнение на поиск конкретной информации и развитие внимания, памяти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догадки.</w:t>
      </w:r>
      <w:r w:rsidRPr="00456060">
        <w:rPr>
          <w:rFonts w:ascii="Times New Roman" w:eastAsia="Times New Roman" w:hAnsi="Times New Roman"/>
          <w:sz w:val="24"/>
          <w:szCs w:val="24"/>
          <w:lang w:eastAsia="ru-RU"/>
        </w:rPr>
        <w:t xml:space="preserve">(Дидактический материал: </w:t>
      </w:r>
      <w:r w:rsidRPr="00DE786B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11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53E28" w:rsidRPr="003905A6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12. 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Учимся читать учебный текст (</w:t>
      </w:r>
      <w:r w:rsidRPr="003905A6">
        <w:rPr>
          <w:rFonts w:ascii="Times New Roman" w:hAnsi="Times New Roman"/>
          <w:b/>
          <w:sz w:val="24"/>
          <w:szCs w:val="24"/>
        </w:rPr>
        <w:t>Маркировка информации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Умение о</w:t>
      </w:r>
      <w:r w:rsidRPr="003905A6">
        <w:rPr>
          <w:rFonts w:ascii="Times New Roman" w:hAnsi="Times New Roman"/>
          <w:sz w:val="24"/>
          <w:szCs w:val="24"/>
        </w:rPr>
        <w:t>риент</w:t>
      </w:r>
      <w:r>
        <w:rPr>
          <w:rFonts w:ascii="Times New Roman" w:hAnsi="Times New Roman"/>
          <w:sz w:val="24"/>
          <w:szCs w:val="24"/>
        </w:rPr>
        <w:t>ироваться</w:t>
      </w:r>
      <w:r w:rsidRPr="003905A6">
        <w:rPr>
          <w:rFonts w:ascii="Times New Roman" w:hAnsi="Times New Roman"/>
          <w:sz w:val="24"/>
          <w:szCs w:val="24"/>
        </w:rPr>
        <w:t xml:space="preserve"> в тексте: поиск информации и понимание прочитанного. Маркировка информации. Обсуждение системы условных графических символов для выделения информации (подчёркивание/выделение маркером </w:t>
      </w:r>
      <w:r w:rsidRPr="003905A6">
        <w:rPr>
          <w:rFonts w:ascii="Times New Roman" w:hAnsi="Times New Roman"/>
          <w:i/>
          <w:sz w:val="24"/>
          <w:szCs w:val="24"/>
          <w:u w:val="single"/>
        </w:rPr>
        <w:t>слов</w:t>
      </w:r>
      <w:r w:rsidRPr="003905A6">
        <w:rPr>
          <w:rFonts w:ascii="Times New Roman" w:hAnsi="Times New Roman"/>
          <w:sz w:val="24"/>
          <w:szCs w:val="24"/>
        </w:rPr>
        <w:t xml:space="preserve">, </w:t>
      </w:r>
      <w:r w:rsidRPr="003905A6">
        <w:rPr>
          <w:rFonts w:ascii="Times New Roman" w:hAnsi="Times New Roman"/>
          <w:i/>
          <w:sz w:val="24"/>
          <w:szCs w:val="24"/>
          <w:u w:val="single"/>
        </w:rPr>
        <w:t>терминов</w:t>
      </w:r>
      <w:r w:rsidRPr="003905A6">
        <w:rPr>
          <w:rFonts w:ascii="Times New Roman" w:hAnsi="Times New Roman"/>
          <w:sz w:val="24"/>
          <w:szCs w:val="24"/>
        </w:rPr>
        <w:t>; [</w:t>
      </w:r>
      <w:r w:rsidRPr="003905A6">
        <w:rPr>
          <w:rFonts w:ascii="Times New Roman" w:hAnsi="Times New Roman"/>
          <w:i/>
          <w:sz w:val="24"/>
          <w:szCs w:val="24"/>
        </w:rPr>
        <w:t>правила/определения</w:t>
      </w:r>
      <w:r w:rsidRPr="003905A6">
        <w:rPr>
          <w:rFonts w:ascii="Times New Roman" w:hAnsi="Times New Roman"/>
          <w:sz w:val="24"/>
          <w:szCs w:val="24"/>
        </w:rPr>
        <w:t>]; &lt;</w:t>
      </w:r>
      <w:r w:rsidRPr="003905A6">
        <w:rPr>
          <w:rFonts w:ascii="Times New Roman" w:hAnsi="Times New Roman"/>
          <w:i/>
          <w:sz w:val="24"/>
          <w:szCs w:val="24"/>
        </w:rPr>
        <w:t>вспомогательная информация</w:t>
      </w:r>
      <w:r w:rsidRPr="003905A6">
        <w:rPr>
          <w:rFonts w:ascii="Times New Roman" w:hAnsi="Times New Roman"/>
          <w:sz w:val="24"/>
          <w:szCs w:val="24"/>
        </w:rPr>
        <w:t>&gt;; «!» – особо важная 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D53E28" w:rsidRPr="003E62A7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3E62A7">
        <w:rPr>
          <w:rFonts w:ascii="Times New Roman" w:hAnsi="Times New Roman"/>
        </w:rPr>
        <w:t>Обучающий</w:t>
      </w:r>
      <w:r>
        <w:rPr>
          <w:rFonts w:ascii="Times New Roman" w:hAnsi="Times New Roman"/>
          <w:b/>
        </w:rPr>
        <w:t xml:space="preserve"> тренинг</w:t>
      </w:r>
      <w:r w:rsidRPr="003905A6">
        <w:rPr>
          <w:rFonts w:ascii="Times New Roman" w:hAnsi="Times New Roman"/>
        </w:rPr>
        <w:t xml:space="preserve"> «Учимся читать учебный</w:t>
      </w:r>
      <w:r>
        <w:rPr>
          <w:rFonts w:ascii="Times New Roman" w:hAnsi="Times New Roman"/>
        </w:rPr>
        <w:t xml:space="preserve"> (научно-популярный)</w:t>
      </w:r>
      <w:r w:rsidRPr="003905A6">
        <w:rPr>
          <w:rFonts w:ascii="Times New Roman" w:hAnsi="Times New Roman"/>
        </w:rPr>
        <w:t xml:space="preserve"> текст»: </w:t>
      </w:r>
      <w:r>
        <w:rPr>
          <w:rFonts w:ascii="Times New Roman" w:hAnsi="Times New Roman"/>
        </w:rPr>
        <w:t xml:space="preserve">чтение </w:t>
      </w:r>
      <w:r w:rsidRPr="003905A6">
        <w:rPr>
          <w:rFonts w:ascii="Times New Roman" w:hAnsi="Times New Roman"/>
        </w:rPr>
        <w:t>те</w:t>
      </w:r>
      <w:r>
        <w:rPr>
          <w:rFonts w:ascii="Times New Roman" w:hAnsi="Times New Roman"/>
        </w:rPr>
        <w:t xml:space="preserve">кста, маркирование информации </w:t>
      </w:r>
      <w:r w:rsidRPr="003905A6">
        <w:rPr>
          <w:rFonts w:ascii="Times New Roman" w:hAnsi="Times New Roman"/>
        </w:rPr>
        <w:t>(</w:t>
      </w:r>
      <w:r w:rsidRPr="00456060">
        <w:rPr>
          <w:rFonts w:ascii="Times New Roman" w:hAnsi="Times New Roman"/>
        </w:rPr>
        <w:t>Дида</w:t>
      </w:r>
      <w:r>
        <w:rPr>
          <w:rFonts w:ascii="Times New Roman" w:hAnsi="Times New Roman"/>
        </w:rPr>
        <w:t xml:space="preserve">ктический материал: </w:t>
      </w:r>
      <w:r w:rsidRPr="003E62A7">
        <w:rPr>
          <w:rFonts w:ascii="Times New Roman" w:hAnsi="Times New Roman"/>
          <w:i/>
        </w:rPr>
        <w:t>к занятию 12</w:t>
      </w:r>
      <w:r>
        <w:rPr>
          <w:rFonts w:ascii="Times New Roman" w:hAnsi="Times New Roman"/>
        </w:rPr>
        <w:t>.</w:t>
      </w:r>
      <w:r w:rsidRPr="003905A6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D53E28" w:rsidRPr="003905A6" w:rsidRDefault="00D53E28" w:rsidP="00D53E28">
      <w:pPr>
        <w:pStyle w:val="12"/>
        <w:tabs>
          <w:tab w:val="left" w:pos="33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3905A6">
        <w:rPr>
          <w:rFonts w:ascii="Times New Roman" w:hAnsi="Times New Roman" w:cs="Times New Roman"/>
          <w:bCs/>
        </w:rPr>
        <w:t xml:space="preserve">В работе с текстами используются </w:t>
      </w:r>
      <w:proofErr w:type="spellStart"/>
      <w:r w:rsidRPr="003905A6">
        <w:rPr>
          <w:rFonts w:ascii="Times New Roman" w:hAnsi="Times New Roman" w:cs="Times New Roman"/>
          <w:b/>
          <w:bCs/>
          <w:i/>
        </w:rPr>
        <w:t>притекстовые</w:t>
      </w:r>
      <w:proofErr w:type="spellEnd"/>
      <w:r w:rsidR="00FB162E" w:rsidRPr="002972C7">
        <w:rPr>
          <w:rFonts w:ascii="Times New Roman" w:hAnsi="Times New Roman" w:cs="Times New Roman"/>
          <w:b/>
          <w:bCs/>
          <w:i/>
        </w:rPr>
        <w:t xml:space="preserve"> </w:t>
      </w:r>
      <w:r w:rsidRPr="003905A6">
        <w:rPr>
          <w:rFonts w:ascii="Times New Roman" w:hAnsi="Times New Roman" w:cs="Times New Roman"/>
          <w:bCs/>
        </w:rPr>
        <w:t>вопросы и задания: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выделите (подчеркните) по ходу чтения ключевые слова, термины, незнакомые слова;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определите границы известной/неизвестной информации;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выделите (подчеркните) слова, которыми передаётся главная мысль текста/абзаца;</w:t>
      </w:r>
    </w:p>
    <w:p w:rsidR="00D53E28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/>
        </w:rPr>
      </w:pPr>
      <w:r w:rsidRPr="003905A6">
        <w:rPr>
          <w:rFonts w:ascii="Times New Roman" w:hAnsi="Times New Roman"/>
        </w:rPr>
        <w:t>найдите в тексте определения понятий (формулировки правил, примеры, вспомогательную информацию и т.п.).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Оформление результатов в портфолио.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13.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 xml:space="preserve">Практикум-диагностика </w:t>
      </w:r>
      <w:r w:rsidRPr="003905A6">
        <w:rPr>
          <w:rFonts w:ascii="Times New Roman" w:hAnsi="Times New Roman"/>
          <w:b/>
          <w:sz w:val="24"/>
          <w:szCs w:val="24"/>
        </w:rPr>
        <w:t>(Тестовая работа по применению умений работать с информацией и в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ыделять главную мысль)</w:t>
      </w:r>
    </w:p>
    <w:p w:rsidR="00D53E28" w:rsidRDefault="00D53E28" w:rsidP="00D53E28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3E28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56">
        <w:rPr>
          <w:rFonts w:ascii="Times New Roman" w:eastAsia="Times New Roman" w:hAnsi="Times New Roman"/>
          <w:b/>
          <w:sz w:val="24"/>
          <w:szCs w:val="24"/>
          <w:lang w:eastAsia="ru-RU"/>
        </w:rPr>
        <w:t>Мониторинг:</w:t>
      </w:r>
      <w:r w:rsidR="00B42F08" w:rsidRPr="00B42F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77656">
        <w:rPr>
          <w:rFonts w:ascii="Times New Roman" w:eastAsia="Times New Roman" w:hAnsi="Times New Roman"/>
          <w:sz w:val="24"/>
          <w:szCs w:val="24"/>
          <w:lang w:eastAsia="ru-RU"/>
        </w:rPr>
        <w:t>выполнение тестовой работы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C77656">
        <w:rPr>
          <w:rFonts w:ascii="Times New Roman" w:eastAsia="Times New Roman" w:hAnsi="Times New Roman"/>
          <w:sz w:val="24"/>
          <w:szCs w:val="24"/>
          <w:lang w:eastAsia="ru-RU"/>
        </w:rPr>
        <w:t>проверяющей умение работать с информацией по заданным параметрам поиска и нахождения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нужной информации</w:t>
      </w:r>
      <w:r w:rsidRPr="00C7765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42F08" w:rsidRPr="00B42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совместная проверка результатов, анализ и рефлексия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456060">
        <w:rPr>
          <w:rFonts w:ascii="Times New Roman" w:eastAsia="Times New Roman" w:hAnsi="Times New Roman"/>
          <w:sz w:val="24"/>
          <w:szCs w:val="24"/>
          <w:lang w:eastAsia="ru-RU"/>
        </w:rPr>
        <w:t>Дида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ктический материал: </w:t>
      </w:r>
      <w:r w:rsidRPr="003D033E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Оформление результатов в портфолио.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14. 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 читать </w:t>
      </w:r>
      <w:proofErr w:type="spellStart"/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несплошной</w:t>
      </w:r>
      <w:proofErr w:type="spellEnd"/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текст?</w:t>
      </w:r>
      <w:r w:rsidRPr="003905A6">
        <w:rPr>
          <w:sz w:val="24"/>
          <w:szCs w:val="24"/>
        </w:rPr>
        <w:t>(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Поиск и обработка информации в </w:t>
      </w:r>
      <w:proofErr w:type="spellStart"/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несплошных</w:t>
      </w:r>
      <w:proofErr w:type="spellEnd"/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текстах)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Умение ч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итать </w:t>
      </w:r>
      <w:proofErr w:type="spellStart"/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несплошной</w:t>
      </w:r>
      <w:proofErr w:type="spellEnd"/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содержание, извлекать информацию, интерпретировать её.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Несплошные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несплошной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текстовой информацией на уроках и в жизни. 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Турнир догадливых:</w:t>
      </w:r>
    </w:p>
    <w:p w:rsidR="00D53E28" w:rsidRPr="003905A6" w:rsidRDefault="00D53E28" w:rsidP="00D53E28">
      <w:pPr>
        <w:pStyle w:val="a5"/>
        <w:numPr>
          <w:ilvl w:val="0"/>
          <w:numId w:val="4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«О чём рассказал билет на выставку/концерт/спектакль?» Ознакомительное чтение и анализ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несплошного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текста. </w:t>
      </w:r>
      <w:r>
        <w:rPr>
          <w:rFonts w:ascii="Times New Roman" w:hAnsi="Times New Roman"/>
          <w:sz w:val="24"/>
          <w:szCs w:val="24"/>
        </w:rPr>
        <w:t>(</w:t>
      </w:r>
      <w:r w:rsidRPr="00456060">
        <w:rPr>
          <w:rFonts w:ascii="Times New Roman" w:eastAsia="Times New Roman" w:hAnsi="Times New Roman"/>
          <w:sz w:val="24"/>
          <w:szCs w:val="24"/>
          <w:lang w:eastAsia="ru-RU"/>
        </w:rPr>
        <w:t>Дида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ктический материал: </w:t>
      </w:r>
      <w:r w:rsidRPr="009C49BC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14.</w:t>
      </w:r>
      <w:r>
        <w:rPr>
          <w:rFonts w:ascii="Times New Roman" w:hAnsi="Times New Roman"/>
          <w:sz w:val="24"/>
          <w:szCs w:val="24"/>
        </w:rPr>
        <w:t xml:space="preserve">) </w:t>
      </w:r>
    </w:p>
    <w:p w:rsidR="00D53E28" w:rsidRPr="003905A6" w:rsidRDefault="00D53E28" w:rsidP="00D53E28">
      <w:pPr>
        <w:pStyle w:val="a5"/>
        <w:numPr>
          <w:ilvl w:val="0"/>
          <w:numId w:val="41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hAnsi="Times New Roman"/>
          <w:sz w:val="24"/>
          <w:szCs w:val="24"/>
        </w:rPr>
        <w:lastRenderedPageBreak/>
        <w:t xml:space="preserve">«О чём объявляет объявление?» / «О чём рассказала реклама?» / «О чём рассказал путеводитель?» и т.п.: </w:t>
      </w:r>
      <w:r>
        <w:rPr>
          <w:rFonts w:ascii="Times New Roman" w:hAnsi="Times New Roman"/>
          <w:sz w:val="24"/>
          <w:szCs w:val="24"/>
        </w:rPr>
        <w:t>Аналитическая р</w:t>
      </w:r>
      <w:r w:rsidRPr="003905A6">
        <w:rPr>
          <w:rFonts w:ascii="Times New Roman" w:hAnsi="Times New Roman"/>
          <w:sz w:val="24"/>
          <w:szCs w:val="24"/>
        </w:rPr>
        <w:t xml:space="preserve">абота с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несплошными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текстами по извлечению информации.</w:t>
      </w:r>
    </w:p>
    <w:p w:rsidR="00D53E28" w:rsidRPr="003905A6" w:rsidRDefault="00D53E28" w:rsidP="00D53E28">
      <w:pPr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15. 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Шифровка и дешифровка текста (Поиск и нахождение информации в </w:t>
      </w:r>
      <w:proofErr w:type="spellStart"/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несплошных</w:t>
      </w:r>
      <w:proofErr w:type="spellEnd"/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текстах) </w:t>
      </w:r>
    </w:p>
    <w:p w:rsidR="00D53E28" w:rsidRDefault="00D53E28" w:rsidP="00D53E2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Умение ч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итать </w:t>
      </w:r>
      <w:proofErr w:type="spellStart"/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несплошной</w:t>
      </w:r>
      <w:proofErr w:type="spellEnd"/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содержание, извлекать информацию, интерпретировать её.</w:t>
      </w:r>
    </w:p>
    <w:p w:rsidR="00D53E28" w:rsidRDefault="00D53E28" w:rsidP="00D53E2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E28" w:rsidRPr="003905A6" w:rsidRDefault="00D53E28" w:rsidP="00D53E2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Обучающий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тренинг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 «Учимся читать </w:t>
      </w:r>
      <w:r w:rsidRPr="003905A6">
        <w:rPr>
          <w:rFonts w:ascii="Times New Roman" w:hAnsi="Times New Roman"/>
          <w:sz w:val="24"/>
          <w:szCs w:val="24"/>
        </w:rPr>
        <w:t>таблицы и схемы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использованием материала учебников по разным предметам)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При </w:t>
      </w:r>
      <w:r w:rsidRPr="00F30EA5">
        <w:rPr>
          <w:rFonts w:ascii="Times New Roman" w:hAnsi="Times New Roman"/>
          <w:b/>
          <w:i/>
          <w:sz w:val="24"/>
          <w:szCs w:val="24"/>
        </w:rPr>
        <w:t>ознакомительном чтении</w:t>
      </w:r>
      <w:r w:rsidRPr="003905A6">
        <w:rPr>
          <w:rFonts w:ascii="Times New Roman" w:hAnsi="Times New Roman"/>
          <w:sz w:val="24"/>
          <w:szCs w:val="24"/>
        </w:rPr>
        <w:t xml:space="preserve"> таблицы (схемы) могут использоваться вопросы и задания: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определите вид текста;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выскажите предположения о содержании текста на основе заглавия/озаглавьте текст; 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определите особенности структуры текста (сколько столбцов, строк и др.); 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выделите ключевые слова (знаки, символы и т.д.); 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определите смысловые блоки – с главной и второстепенной информацией;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определите основное содержание; </w:t>
      </w:r>
    </w:p>
    <w:p w:rsidR="00D53E28" w:rsidRPr="003905A6" w:rsidRDefault="00D53E28" w:rsidP="00D53E28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</w:t>
      </w:r>
      <w:r w:rsidRPr="003905A6">
        <w:rPr>
          <w:rFonts w:ascii="Times New Roman" w:hAnsi="Times New Roman"/>
          <w:sz w:val="24"/>
          <w:szCs w:val="24"/>
        </w:rPr>
        <w:t xml:space="preserve">при </w:t>
      </w:r>
      <w:r w:rsidRPr="00F30EA5">
        <w:rPr>
          <w:rFonts w:ascii="Times New Roman" w:hAnsi="Times New Roman"/>
          <w:b/>
          <w:i/>
          <w:sz w:val="24"/>
          <w:szCs w:val="24"/>
        </w:rPr>
        <w:t>изучающем чтении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проанализируйте структуру текста и обоснуйте её особенности;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сформулируйте правило (определение, закономерность) на основе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несплошного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текста;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найдите неявную информацию. </w:t>
      </w:r>
    </w:p>
    <w:p w:rsidR="00D53E28" w:rsidRPr="003905A6" w:rsidRDefault="00D53E28" w:rsidP="00D53E28">
      <w:pPr>
        <w:pStyle w:val="12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i/>
        </w:rPr>
      </w:pPr>
      <w:r w:rsidRPr="003905A6">
        <w:rPr>
          <w:rFonts w:ascii="Times New Roman" w:hAnsi="Times New Roman" w:cs="Times New Roman"/>
          <w:b/>
          <w:i/>
        </w:rPr>
        <w:t>Дополнительные вопросы</w:t>
      </w:r>
    </w:p>
    <w:p w:rsidR="00D53E28" w:rsidRPr="003905A6" w:rsidRDefault="00D53E28" w:rsidP="00D53E28">
      <w:pPr>
        <w:pStyle w:val="12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 xml:space="preserve">Есть ли иллюстративный материал? Какова его роль (предположение о содержании на основе рисунка, графика)? </w:t>
      </w:r>
    </w:p>
    <w:p w:rsidR="00D53E28" w:rsidRPr="003905A6" w:rsidRDefault="00D53E28" w:rsidP="00D53E28">
      <w:pPr>
        <w:pStyle w:val="12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 xml:space="preserve">Есть ли в статье графические (шрифтовые, цифровые) выделения? </w:t>
      </w:r>
    </w:p>
    <w:p w:rsidR="00D53E28" w:rsidRPr="003905A6" w:rsidRDefault="00D53E28" w:rsidP="00D53E28">
      <w:pPr>
        <w:pStyle w:val="12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Что и зачем выделено другим цветом (шрифтом, курсивом)?</w:t>
      </w:r>
    </w:p>
    <w:p w:rsidR="00D53E28" w:rsidRPr="003905A6" w:rsidRDefault="00D53E28" w:rsidP="00D53E28">
      <w:pPr>
        <w:pStyle w:val="12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Почему, например, таблица представлена в разном цветовом решении?</w:t>
      </w:r>
    </w:p>
    <w:p w:rsidR="00D53E28" w:rsidRPr="003905A6" w:rsidRDefault="00D53E28" w:rsidP="00D53E28">
      <w:pPr>
        <w:pStyle w:val="12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Просматривая текст, на что вы сразу обратите внимание?</w:t>
      </w:r>
    </w:p>
    <w:p w:rsidR="00D53E28" w:rsidRPr="003905A6" w:rsidRDefault="00D53E28" w:rsidP="00D53E28">
      <w:pPr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Упражнение</w:t>
      </w:r>
      <w:r w:rsidRPr="003905A6">
        <w:rPr>
          <w:rFonts w:ascii="Times New Roman" w:hAnsi="Times New Roman"/>
          <w:sz w:val="24"/>
          <w:szCs w:val="24"/>
        </w:rPr>
        <w:t xml:space="preserve"> на формирование умени</w:t>
      </w:r>
      <w:r>
        <w:rPr>
          <w:rFonts w:ascii="Times New Roman" w:hAnsi="Times New Roman"/>
          <w:sz w:val="24"/>
          <w:szCs w:val="24"/>
        </w:rPr>
        <w:t>я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дополнять таблицу недостающими данными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456060">
        <w:rPr>
          <w:rFonts w:ascii="Times New Roman" w:eastAsia="Times New Roman" w:hAnsi="Times New Roman"/>
          <w:sz w:val="24"/>
          <w:szCs w:val="24"/>
          <w:lang w:eastAsia="ru-RU"/>
        </w:rPr>
        <w:t>Дида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ктический материал: </w:t>
      </w:r>
      <w:r w:rsidRPr="003D033E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15.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53E28" w:rsidRPr="003905A6" w:rsidRDefault="00D53E28" w:rsidP="00D53E28">
      <w:pPr>
        <w:ind w:left="36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Оформление результатов в портфолио.</w:t>
      </w:r>
    </w:p>
    <w:p w:rsidR="00D53E28" w:rsidRPr="003905A6" w:rsidRDefault="00D53E28" w:rsidP="00D53E28">
      <w:pPr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16. 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Как построен текст? (Строение текстов разных типов речи)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использовать знания о типологическом строении текста при чтении и выявлении, понимании информации. </w:t>
      </w:r>
      <w:r w:rsidRPr="003905A6">
        <w:rPr>
          <w:rFonts w:ascii="Times New Roman" w:hAnsi="Times New Roman"/>
          <w:sz w:val="24"/>
          <w:szCs w:val="24"/>
        </w:rPr>
        <w:t>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</w:t>
      </w:r>
      <w:proofErr w:type="spellStart"/>
      <w:r w:rsidRPr="003905A6">
        <w:rPr>
          <w:rFonts w:ascii="Times New Roman" w:hAnsi="Times New Roman"/>
          <w:sz w:val="24"/>
          <w:szCs w:val="24"/>
        </w:rPr>
        <w:t>микротемы</w:t>
      </w:r>
      <w:proofErr w:type="spellEnd"/>
      <w:r w:rsidRPr="003905A6">
        <w:rPr>
          <w:rFonts w:ascii="Times New Roman" w:hAnsi="Times New Roman"/>
          <w:sz w:val="24"/>
          <w:szCs w:val="24"/>
        </w:rPr>
        <w:t>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Исследовательская задача: </w:t>
      </w:r>
    </w:p>
    <w:p w:rsidR="00D53E28" w:rsidRPr="00CA5545" w:rsidRDefault="00D53E28" w:rsidP="00D53E28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CA5545">
        <w:rPr>
          <w:rFonts w:ascii="Times New Roman" w:hAnsi="Times New Roman"/>
          <w:sz w:val="24"/>
          <w:szCs w:val="24"/>
        </w:rPr>
        <w:lastRenderedPageBreak/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D53E28" w:rsidRPr="00CA5545" w:rsidRDefault="00D53E28" w:rsidP="00D53E28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5545">
        <w:rPr>
          <w:rFonts w:ascii="Times New Roman" w:hAnsi="Times New Roman"/>
          <w:sz w:val="24"/>
          <w:szCs w:val="24"/>
        </w:rPr>
        <w:t>доказать</w:t>
      </w:r>
      <w:r w:rsidR="002972C7">
        <w:rPr>
          <w:rFonts w:ascii="Times New Roman" w:hAnsi="Times New Roman"/>
          <w:sz w:val="24"/>
          <w:szCs w:val="24"/>
        </w:rPr>
        <w:t xml:space="preserve"> </w:t>
      </w:r>
      <w:r w:rsidRPr="00CA5545">
        <w:rPr>
          <w:rFonts w:ascii="Times New Roman" w:hAnsi="Times New Roman"/>
          <w:sz w:val="24"/>
          <w:szCs w:val="24"/>
        </w:rPr>
        <w:t>справедливость суждения академика, выполнив задание на восстановление последовательности предложений в тексте. (</w:t>
      </w:r>
      <w:r w:rsidRPr="00CA5545">
        <w:rPr>
          <w:rFonts w:ascii="Times New Roman" w:eastAsia="Times New Roman" w:hAnsi="Times New Roman"/>
          <w:sz w:val="24"/>
          <w:szCs w:val="24"/>
          <w:lang w:eastAsia="ru-RU"/>
        </w:rPr>
        <w:t xml:space="preserve">Дидактический материал: </w:t>
      </w:r>
      <w:r w:rsidRPr="00CA5545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16</w:t>
      </w:r>
      <w:r w:rsidRPr="00CA5545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Составление</w:t>
      </w:r>
      <w:r w:rsidR="002972C7">
        <w:rPr>
          <w:rFonts w:ascii="Times New Roman" w:hAnsi="Times New Roman"/>
          <w:b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таблицы/опорной схемы/опорного конспекта по теории тип</w:t>
      </w:r>
      <w:r>
        <w:rPr>
          <w:rFonts w:ascii="Times New Roman" w:hAnsi="Times New Roman"/>
          <w:sz w:val="24"/>
          <w:szCs w:val="24"/>
        </w:rPr>
        <w:t>ов речи</w:t>
      </w:r>
      <w:r w:rsidRPr="003905A6">
        <w:rPr>
          <w:rFonts w:ascii="Times New Roman" w:hAnsi="Times New Roman"/>
          <w:sz w:val="24"/>
          <w:szCs w:val="24"/>
        </w:rPr>
        <w:t xml:space="preserve">. </w:t>
      </w:r>
    </w:p>
    <w:p w:rsidR="00D53E28" w:rsidRPr="00475157" w:rsidRDefault="00D53E28" w:rsidP="00D53E28">
      <w:pPr>
        <w:ind w:left="360" w:firstLine="0"/>
        <w:jc w:val="both"/>
        <w:rPr>
          <w:rFonts w:ascii="Times New Roman" w:hAnsi="Times New Roman"/>
          <w:b/>
          <w:sz w:val="24"/>
          <w:szCs w:val="24"/>
        </w:rPr>
      </w:pPr>
      <w:r w:rsidRPr="00475157">
        <w:rPr>
          <w:rFonts w:ascii="Times New Roman" w:hAnsi="Times New Roman"/>
          <w:sz w:val="24"/>
          <w:szCs w:val="24"/>
        </w:rPr>
        <w:t>(</w:t>
      </w:r>
      <w:r w:rsidRPr="00475157">
        <w:rPr>
          <w:rFonts w:ascii="Times New Roman" w:eastAsia="Times New Roman" w:hAnsi="Times New Roman"/>
          <w:sz w:val="24"/>
          <w:szCs w:val="24"/>
          <w:lang w:eastAsia="ru-RU"/>
        </w:rPr>
        <w:t xml:space="preserve">Дидактический материал: </w:t>
      </w:r>
      <w:r w:rsidRPr="00475157">
        <w:rPr>
          <w:rFonts w:ascii="Times New Roman" w:eastAsia="Times New Roman" w:hAnsi="Times New Roman"/>
          <w:i/>
          <w:sz w:val="24"/>
          <w:szCs w:val="24"/>
          <w:lang w:eastAsia="ru-RU"/>
        </w:rPr>
        <w:t>к занятию 16</w:t>
      </w:r>
      <w:r w:rsidRPr="00475157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Упражнение</w:t>
      </w:r>
      <w:r w:rsidRPr="003905A6">
        <w:rPr>
          <w:rFonts w:ascii="Times New Roman" w:hAnsi="Times New Roman"/>
          <w:sz w:val="24"/>
          <w:szCs w:val="24"/>
        </w:rPr>
        <w:t xml:space="preserve"> на формирование умени</w:t>
      </w:r>
      <w:r>
        <w:rPr>
          <w:rFonts w:ascii="Times New Roman" w:hAnsi="Times New Roman"/>
          <w:sz w:val="24"/>
          <w:szCs w:val="24"/>
        </w:rPr>
        <w:t>я</w:t>
      </w:r>
      <w:r w:rsidRPr="003905A6">
        <w:rPr>
          <w:rFonts w:ascii="Times New Roman" w:hAnsi="Times New Roman"/>
          <w:sz w:val="24"/>
          <w:szCs w:val="24"/>
        </w:rPr>
        <w:t xml:space="preserve"> переводить информацию в другую форму: заменять готовую таблицу схемой или кластером (графическое оформление текста в определённом порядке в виде «грозди»).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Практикум-исследование</w:t>
      </w:r>
      <w:r w:rsidRPr="003905A6">
        <w:rPr>
          <w:rFonts w:ascii="Times New Roman" w:hAnsi="Times New Roman"/>
          <w:sz w:val="24"/>
          <w:szCs w:val="24"/>
        </w:rPr>
        <w:t xml:space="preserve"> «</w:t>
      </w:r>
      <w:r w:rsidRPr="003905A6">
        <w:rPr>
          <w:rFonts w:ascii="Times New Roman" w:eastAsia="Times New Roman" w:hAnsi="Times New Roman"/>
          <w:sz w:val="24"/>
          <w:szCs w:val="24"/>
          <w:lang w:eastAsia="ru-RU"/>
        </w:rPr>
        <w:t>Как построен текст?</w:t>
      </w:r>
      <w:r w:rsidRPr="003905A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: анализ строения текста с точки зрения типа речи, установление смысловых и грамматических связей предложений. 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При </w:t>
      </w:r>
      <w:r w:rsidRPr="009F2677">
        <w:rPr>
          <w:rFonts w:ascii="Times New Roman" w:hAnsi="Times New Roman"/>
          <w:b/>
          <w:i/>
          <w:sz w:val="24"/>
          <w:szCs w:val="24"/>
        </w:rPr>
        <w:t>ознакомительном</w:t>
      </w:r>
      <w:r w:rsidRPr="003905A6">
        <w:rPr>
          <w:rFonts w:ascii="Times New Roman" w:hAnsi="Times New Roman"/>
          <w:sz w:val="24"/>
          <w:szCs w:val="24"/>
        </w:rPr>
        <w:t xml:space="preserve"> и </w:t>
      </w:r>
      <w:r w:rsidRPr="009F2677">
        <w:rPr>
          <w:rFonts w:ascii="Times New Roman" w:hAnsi="Times New Roman"/>
          <w:b/>
          <w:i/>
          <w:sz w:val="24"/>
          <w:szCs w:val="24"/>
        </w:rPr>
        <w:t>изучающем</w:t>
      </w:r>
      <w:r w:rsidRPr="003905A6">
        <w:rPr>
          <w:rFonts w:ascii="Times New Roman" w:hAnsi="Times New Roman"/>
          <w:sz w:val="24"/>
          <w:szCs w:val="24"/>
        </w:rPr>
        <w:t xml:space="preserve"> чтении текстов используются вопросы и задания: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Каким типом речи является данный текст? Докажите.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Отметьте сочетание типов речи. Как это связано с композицией?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Сколько </w:t>
      </w:r>
      <w:proofErr w:type="spellStart"/>
      <w:r w:rsidRPr="003905A6">
        <w:rPr>
          <w:rFonts w:ascii="Times New Roman" w:hAnsi="Times New Roman"/>
          <w:sz w:val="24"/>
          <w:szCs w:val="24"/>
        </w:rPr>
        <w:t>микротем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в тексте и как это связано с типом речи?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Какова роль первого и последнего предложений в тексте?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Объясните деление текста на абзацы?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Какой способ связи между предложениями (частями) в тексте?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Определите средства связи между … и …предложениями.</w:t>
      </w:r>
    </w:p>
    <w:p w:rsidR="00D53E28" w:rsidRPr="003905A6" w:rsidRDefault="00D53E28" w:rsidP="00D53E28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Почему для связи предложений используется местоимение, а не речевой повтор?</w:t>
      </w:r>
    </w:p>
    <w:p w:rsidR="00D53E28" w:rsidRPr="003905A6" w:rsidRDefault="00D53E28" w:rsidP="00D53E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17. Ролевая игра </w:t>
      </w:r>
      <w:r w:rsidRPr="003905A6">
        <w:rPr>
          <w:rFonts w:ascii="Times New Roman" w:hAnsi="Times New Roman"/>
          <w:sz w:val="24"/>
          <w:szCs w:val="24"/>
        </w:rPr>
        <w:t xml:space="preserve">«Заседание Учёного совета лексикографов». 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Проводится как о</w:t>
      </w:r>
      <w:r w:rsidRPr="003905A6">
        <w:rPr>
          <w:rFonts w:ascii="Times New Roman" w:hAnsi="Times New Roman"/>
          <w:sz w:val="24"/>
          <w:szCs w:val="24"/>
        </w:rPr>
        <w:t>тчёт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комиссий лексикографов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 xml:space="preserve">о возможностях </w:t>
      </w:r>
      <w:r>
        <w:rPr>
          <w:rFonts w:ascii="Times New Roman" w:hAnsi="Times New Roman"/>
          <w:sz w:val="24"/>
          <w:szCs w:val="24"/>
        </w:rPr>
        <w:t xml:space="preserve">разных </w:t>
      </w:r>
      <w:r w:rsidRPr="003905A6">
        <w:rPr>
          <w:rFonts w:ascii="Times New Roman" w:hAnsi="Times New Roman"/>
          <w:sz w:val="24"/>
          <w:szCs w:val="24"/>
        </w:rPr>
        <w:t>словарей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Словари и справочники – спутники цивилизации</w:t>
      </w:r>
      <w:r>
        <w:rPr>
          <w:rFonts w:ascii="Times New Roman" w:hAnsi="Times New Roman"/>
          <w:sz w:val="24"/>
          <w:szCs w:val="24"/>
        </w:rPr>
        <w:t>»: защита групповых проектов, представляющих определённые виды словарей.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Обсуждение и оценивание проектов. 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</w:t>
      </w:r>
      <w:r w:rsidR="0040783A">
        <w:rPr>
          <w:rFonts w:ascii="Times New Roman" w:hAnsi="Times New Roman"/>
          <w:b/>
          <w:sz w:val="24"/>
          <w:szCs w:val="24"/>
        </w:rPr>
        <w:t>18-</w:t>
      </w:r>
      <w:r w:rsidRPr="003905A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9</w:t>
      </w:r>
      <w:r w:rsidRPr="003905A6">
        <w:rPr>
          <w:rFonts w:ascii="Times New Roman" w:hAnsi="Times New Roman"/>
          <w:b/>
          <w:sz w:val="24"/>
          <w:szCs w:val="24"/>
        </w:rPr>
        <w:t xml:space="preserve">. 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Погружение в текст (Логико-смысловой анализ текста </w:t>
      </w:r>
      <w:r w:rsidR="004078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научного </w:t>
      </w: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или публицистического стиля речи) 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определять главную мысль текста и понимать, как автор логически выстраивает текст, подчиняя замыслу композицию, выбирая языковые средства. 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</w:t>
      </w:r>
      <w:r w:rsidRPr="003905A6">
        <w:rPr>
          <w:rFonts w:ascii="Times New Roman" w:hAnsi="Times New Roman"/>
          <w:sz w:val="24"/>
          <w:szCs w:val="24"/>
        </w:rPr>
        <w:t xml:space="preserve"> на основе комплексного анализа текста</w:t>
      </w:r>
      <w:r>
        <w:rPr>
          <w:rFonts w:ascii="Times New Roman" w:hAnsi="Times New Roman"/>
          <w:sz w:val="24"/>
          <w:szCs w:val="24"/>
        </w:rPr>
        <w:t>.</w:t>
      </w:r>
      <w:r w:rsidRPr="003905A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2339EF">
        <w:rPr>
          <w:rFonts w:ascii="Times New Roman" w:hAnsi="Times New Roman"/>
          <w:i/>
          <w:sz w:val="24"/>
          <w:szCs w:val="24"/>
        </w:rPr>
        <w:t>к</w:t>
      </w:r>
      <w:r w:rsidR="002972C7">
        <w:rPr>
          <w:rFonts w:ascii="Times New Roman" w:hAnsi="Times New Roman"/>
          <w:i/>
          <w:sz w:val="24"/>
          <w:szCs w:val="24"/>
        </w:rPr>
        <w:t xml:space="preserve"> </w:t>
      </w:r>
      <w:r w:rsidRPr="002339EF">
        <w:rPr>
          <w:rFonts w:ascii="Times New Roman" w:hAnsi="Times New Roman"/>
          <w:i/>
          <w:sz w:val="24"/>
          <w:szCs w:val="24"/>
        </w:rPr>
        <w:t>занятию 19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Обсуждение итогов работы и фиксирование результатов деятельности в портфолио (результат выполнения работы в раздаточном комплекте). 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задания к практикуму:</w:t>
      </w:r>
    </w:p>
    <w:p w:rsidR="00D53E28" w:rsidRPr="006468F1" w:rsidRDefault="00D53E28" w:rsidP="00D53E28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6468F1">
        <w:rPr>
          <w:rFonts w:ascii="Times New Roman" w:hAnsi="Times New Roman"/>
          <w:sz w:val="24"/>
          <w:szCs w:val="24"/>
        </w:rPr>
        <w:t xml:space="preserve">Коллективное </w:t>
      </w:r>
      <w:r w:rsidRPr="006468F1">
        <w:rPr>
          <w:rFonts w:ascii="Times New Roman" w:hAnsi="Times New Roman"/>
          <w:b/>
          <w:sz w:val="24"/>
          <w:szCs w:val="24"/>
        </w:rPr>
        <w:t>составление плана</w:t>
      </w:r>
      <w:r w:rsidRPr="006468F1">
        <w:rPr>
          <w:rFonts w:ascii="Times New Roman" w:hAnsi="Times New Roman"/>
          <w:sz w:val="24"/>
          <w:szCs w:val="24"/>
        </w:rPr>
        <w:t xml:space="preserve"> текста, запись плана (выявление затруднений). </w:t>
      </w:r>
    </w:p>
    <w:p w:rsidR="00D53E28" w:rsidRDefault="00D53E28" w:rsidP="00D53E28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2339EF">
        <w:rPr>
          <w:rFonts w:ascii="Times New Roman" w:hAnsi="Times New Roman"/>
          <w:sz w:val="24"/>
          <w:szCs w:val="24"/>
        </w:rPr>
        <w:t>Устный</w:t>
      </w:r>
      <w:r w:rsidRPr="006468F1">
        <w:rPr>
          <w:rFonts w:ascii="Times New Roman" w:hAnsi="Times New Roman"/>
          <w:b/>
          <w:sz w:val="24"/>
          <w:szCs w:val="24"/>
        </w:rPr>
        <w:t xml:space="preserve"> пересказ</w:t>
      </w:r>
      <w:r w:rsidRPr="006468F1">
        <w:rPr>
          <w:rFonts w:ascii="Times New Roman" w:hAnsi="Times New Roman"/>
          <w:sz w:val="24"/>
          <w:szCs w:val="24"/>
        </w:rPr>
        <w:t xml:space="preserve"> текста по плану (с сохранением лица).</w:t>
      </w:r>
    </w:p>
    <w:p w:rsidR="00D53E28" w:rsidRPr="006468F1" w:rsidRDefault="00D53E28" w:rsidP="00D53E28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Устное </w:t>
      </w:r>
      <w:r w:rsidRPr="00340736">
        <w:rPr>
          <w:rFonts w:ascii="Times New Roman" w:hAnsi="Times New Roman"/>
          <w:b/>
          <w:sz w:val="24"/>
          <w:szCs w:val="24"/>
        </w:rPr>
        <w:t>рассуждение</w:t>
      </w:r>
      <w:r>
        <w:rPr>
          <w:rFonts w:ascii="Times New Roman" w:hAnsi="Times New Roman"/>
          <w:sz w:val="24"/>
          <w:szCs w:val="24"/>
        </w:rPr>
        <w:t xml:space="preserve"> «С чем ассоциируется для вас понятие родины?»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20. 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>Погружение в текст (Выделение тезиса и аргументов/примеров в тексте учебно-научного стиля речи)</w:t>
      </w:r>
    </w:p>
    <w:p w:rsidR="00D53E28" w:rsidRPr="006468F1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текстов.</w:t>
      </w:r>
    </w:p>
    <w:p w:rsidR="00D53E28" w:rsidRPr="006468F1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 xml:space="preserve">Поиск информации 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в словарях о</w:t>
      </w:r>
      <w:r w:rsidR="002963A7" w:rsidRPr="002963A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терминах </w:t>
      </w:r>
      <w:r w:rsidRPr="006468F1">
        <w:rPr>
          <w:rFonts w:ascii="Times New Roman" w:hAnsi="Times New Roman"/>
          <w:bCs/>
          <w:i/>
          <w:iCs/>
          <w:sz w:val="24"/>
          <w:szCs w:val="24"/>
          <w:shd w:val="clear" w:color="auto" w:fill="FFFFFF"/>
        </w:rPr>
        <w:t>тезис, аргумент, факт, пример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.</w:t>
      </w:r>
    </w:p>
    <w:p w:rsidR="00D53E28" w:rsidRPr="003905A6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lastRenderedPageBreak/>
        <w:t>Составление граф-схемы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 по теории типа речи рассуждения, учитывающей виды рассуждений (</w:t>
      </w:r>
      <w:r w:rsidRPr="003905A6">
        <w:rPr>
          <w:rFonts w:ascii="Times New Roman" w:hAnsi="Times New Roman"/>
          <w:sz w:val="24"/>
          <w:szCs w:val="24"/>
        </w:rPr>
        <w:t>доказательство, объяснение, размышление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), строение текста-рассуждения (тезис, аргументы, вывод) и ход развития мысли (</w:t>
      </w:r>
      <w:r w:rsidRPr="003905A6">
        <w:rPr>
          <w:rFonts w:ascii="Times New Roman" w:hAnsi="Times New Roman"/>
          <w:sz w:val="24"/>
          <w:szCs w:val="24"/>
        </w:rPr>
        <w:t>дедуктивный: вступление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3905A6">
        <w:rPr>
          <w:rFonts w:ascii="Times New Roman" w:hAnsi="Times New Roman"/>
          <w:sz w:val="24"/>
          <w:szCs w:val="24"/>
        </w:rPr>
        <w:t>тезис-доказательства тезиса-вывод, индуктивный: вступление</w:t>
      </w:r>
      <w:r w:rsidR="002963A7" w:rsidRPr="002963A7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-</w:t>
      </w:r>
      <w:r w:rsidR="002963A7" w:rsidRPr="002963A7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факты и аргумент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3905A6">
        <w:rPr>
          <w:rFonts w:ascii="Times New Roman" w:hAnsi="Times New Roman"/>
          <w:sz w:val="24"/>
          <w:szCs w:val="24"/>
        </w:rPr>
        <w:t>-тезис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). Слова-помощники (вопрос </w:t>
      </w:r>
      <w:r w:rsidRPr="003905A6">
        <w:rPr>
          <w:rFonts w:ascii="Times New Roman" w:hAnsi="Times New Roman"/>
          <w:bCs/>
          <w:i/>
          <w:iCs/>
          <w:sz w:val="24"/>
          <w:szCs w:val="24"/>
          <w:shd w:val="clear" w:color="auto" w:fill="FFFFFF"/>
        </w:rPr>
        <w:t>почему?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, союзы </w:t>
      </w:r>
      <w:r w:rsidRPr="003905A6">
        <w:rPr>
          <w:rFonts w:ascii="Times New Roman" w:hAnsi="Times New Roman"/>
          <w:bCs/>
          <w:i/>
          <w:iCs/>
          <w:sz w:val="24"/>
          <w:szCs w:val="24"/>
          <w:shd w:val="clear" w:color="auto" w:fill="FFFFFF"/>
        </w:rPr>
        <w:t>потому что, так как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).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Практикум-исследование </w:t>
      </w:r>
      <w:r w:rsidRPr="003905A6">
        <w:rPr>
          <w:rFonts w:ascii="Times New Roman" w:hAnsi="Times New Roman"/>
          <w:sz w:val="24"/>
          <w:szCs w:val="24"/>
        </w:rPr>
        <w:t xml:space="preserve">учебного (научно-популярного) текста: выявление и маркирование информации, отражающей строение текста-рассуждения. </w:t>
      </w:r>
      <w:r>
        <w:rPr>
          <w:rFonts w:ascii="Times New Roman" w:hAnsi="Times New Roman"/>
          <w:sz w:val="24"/>
          <w:szCs w:val="24"/>
        </w:rPr>
        <w:t>П</w:t>
      </w:r>
      <w:r w:rsidRPr="003905A6">
        <w:rPr>
          <w:rFonts w:ascii="Times New Roman" w:hAnsi="Times New Roman"/>
          <w:sz w:val="24"/>
          <w:szCs w:val="24"/>
        </w:rPr>
        <w:t xml:space="preserve">одбор </w:t>
      </w:r>
      <w:r>
        <w:rPr>
          <w:rFonts w:ascii="Times New Roman" w:hAnsi="Times New Roman"/>
          <w:sz w:val="24"/>
          <w:szCs w:val="24"/>
        </w:rPr>
        <w:t xml:space="preserve">собственных </w:t>
      </w:r>
      <w:r w:rsidRPr="003905A6">
        <w:rPr>
          <w:rFonts w:ascii="Times New Roman" w:hAnsi="Times New Roman"/>
          <w:sz w:val="24"/>
          <w:szCs w:val="24"/>
        </w:rPr>
        <w:t>аргументов к тезис</w:t>
      </w:r>
      <w:r>
        <w:rPr>
          <w:rFonts w:ascii="Times New Roman" w:hAnsi="Times New Roman"/>
          <w:sz w:val="24"/>
          <w:szCs w:val="24"/>
        </w:rPr>
        <w:t xml:space="preserve">у. </w:t>
      </w:r>
      <w:r w:rsidRPr="003905A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2339EF">
        <w:rPr>
          <w:rFonts w:ascii="Times New Roman" w:hAnsi="Times New Roman"/>
          <w:i/>
          <w:sz w:val="24"/>
          <w:szCs w:val="24"/>
        </w:rPr>
        <w:t>к занятию 20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Фиксирование результата в портфолио.</w:t>
      </w:r>
    </w:p>
    <w:p w:rsidR="00D53E28" w:rsidRPr="003905A6" w:rsidRDefault="00D53E28" w:rsidP="00D53E28">
      <w:p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21. 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>Воображение и прогнозирование (Приёмы прогнозирования)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Прогнозировани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3905A6">
        <w:rPr>
          <w:rFonts w:ascii="Times New Roman" w:hAnsi="Times New Roman"/>
          <w:sz w:val="24"/>
          <w:szCs w:val="24"/>
        </w:rPr>
        <w:t xml:space="preserve">как интеллектуальный мыслительный приём при </w:t>
      </w:r>
      <w:r>
        <w:rPr>
          <w:rFonts w:ascii="Times New Roman" w:hAnsi="Times New Roman"/>
          <w:sz w:val="24"/>
          <w:szCs w:val="24"/>
        </w:rPr>
        <w:t xml:space="preserve">ознакомительном и изучающем </w:t>
      </w:r>
      <w:r w:rsidRPr="003905A6">
        <w:rPr>
          <w:rFonts w:ascii="Times New Roman" w:hAnsi="Times New Roman"/>
          <w:sz w:val="24"/>
          <w:szCs w:val="24"/>
        </w:rPr>
        <w:t>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прочитанному.(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B51FD4">
        <w:rPr>
          <w:rFonts w:ascii="Times New Roman" w:hAnsi="Times New Roman"/>
          <w:i/>
          <w:sz w:val="24"/>
          <w:szCs w:val="24"/>
        </w:rPr>
        <w:t>к занятию 21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Default="00D53E28" w:rsidP="00D53E2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Интеллектуальная разминка</w:t>
      </w:r>
    </w:p>
    <w:p w:rsidR="00D53E28" w:rsidRPr="00F12C2B" w:rsidRDefault="00D53E28" w:rsidP="00D53E28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12C2B">
        <w:rPr>
          <w:rFonts w:ascii="Times New Roman" w:hAnsi="Times New Roman"/>
          <w:sz w:val="24"/>
          <w:szCs w:val="24"/>
        </w:rPr>
        <w:t xml:space="preserve">«Угадай слово» </w:t>
      </w:r>
    </w:p>
    <w:p w:rsidR="00D53E28" w:rsidRPr="00F12C2B" w:rsidRDefault="00D53E28" w:rsidP="00D53E28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12C2B">
        <w:rPr>
          <w:rFonts w:ascii="Times New Roman" w:hAnsi="Times New Roman"/>
          <w:sz w:val="24"/>
          <w:szCs w:val="24"/>
        </w:rPr>
        <w:t>«Продолжи предложение»</w:t>
      </w:r>
    </w:p>
    <w:p w:rsidR="00D53E28" w:rsidRDefault="00D53E28" w:rsidP="00D53E2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Игра</w:t>
      </w:r>
      <w:r w:rsidRPr="003905A6">
        <w:rPr>
          <w:rFonts w:ascii="Times New Roman" w:hAnsi="Times New Roman"/>
          <w:sz w:val="24"/>
          <w:szCs w:val="24"/>
        </w:rPr>
        <w:t xml:space="preserve"> «Бюро прогнозов»: смысловое прогнозирование в тексте с пропущенными буквами на конце слов</w:t>
      </w:r>
      <w:r>
        <w:rPr>
          <w:rFonts w:ascii="Times New Roman" w:hAnsi="Times New Roman"/>
          <w:sz w:val="24"/>
          <w:szCs w:val="24"/>
        </w:rPr>
        <w:t>, установление слова на основе связей, смысловых ассоциаций; развитие навыков быстрого чтения.</w:t>
      </w:r>
    </w:p>
    <w:p w:rsidR="00D53E28" w:rsidRDefault="00D53E28" w:rsidP="00D53E2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Творческое упражнение</w:t>
      </w:r>
      <w:r w:rsidRPr="003905A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905A6">
        <w:rPr>
          <w:rFonts w:ascii="Times New Roman" w:hAnsi="Times New Roman"/>
          <w:sz w:val="24"/>
          <w:szCs w:val="24"/>
        </w:rPr>
        <w:t>Сочинялки</w:t>
      </w:r>
      <w:proofErr w:type="spellEnd"/>
      <w:r w:rsidRPr="003905A6">
        <w:rPr>
          <w:rFonts w:ascii="Times New Roman" w:hAnsi="Times New Roman"/>
          <w:sz w:val="24"/>
          <w:szCs w:val="24"/>
        </w:rPr>
        <w:t>»: прогнозирование необычной (смешной, неожиданной, парадоксальной) концовки по образцу предложенных</w:t>
      </w:r>
      <w:r>
        <w:rPr>
          <w:rFonts w:ascii="Times New Roman" w:hAnsi="Times New Roman"/>
          <w:sz w:val="24"/>
          <w:szCs w:val="24"/>
        </w:rPr>
        <w:t>.</w:t>
      </w:r>
    </w:p>
    <w:p w:rsidR="00D53E28" w:rsidRPr="003905A6" w:rsidRDefault="00D53E28" w:rsidP="00D53E2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</w:t>
      </w:r>
      <w:r w:rsidRPr="003905A6">
        <w:rPr>
          <w:rFonts w:ascii="Times New Roman" w:hAnsi="Times New Roman"/>
          <w:sz w:val="24"/>
          <w:szCs w:val="24"/>
        </w:rPr>
        <w:t xml:space="preserve"> результатов деятельности в портфолио.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22. 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 xml:space="preserve">Воображение и прогнозирование (Прогнозирование содержания) </w:t>
      </w:r>
    </w:p>
    <w:p w:rsidR="00D53E28" w:rsidRPr="003905A6" w:rsidRDefault="00D53E28" w:rsidP="00D53E2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 Технология «чтение с остановками» и прогнозирование дальнейшего развития действия.</w:t>
      </w:r>
    </w:p>
    <w:p w:rsidR="00D53E28" w:rsidRDefault="00D53E28" w:rsidP="00D53E2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</w:t>
      </w:r>
      <w:r w:rsidRPr="003905A6">
        <w:rPr>
          <w:rFonts w:ascii="Times New Roman" w:hAnsi="Times New Roman"/>
          <w:sz w:val="24"/>
          <w:szCs w:val="24"/>
        </w:rPr>
        <w:t xml:space="preserve"> «Сделай остановку и придумай </w:t>
      </w:r>
      <w:proofErr w:type="spellStart"/>
      <w:r w:rsidRPr="003905A6">
        <w:rPr>
          <w:rFonts w:ascii="Times New Roman" w:hAnsi="Times New Roman"/>
          <w:sz w:val="24"/>
          <w:szCs w:val="24"/>
        </w:rPr>
        <w:t>продолжение»</w:t>
      </w:r>
      <w:r>
        <w:rPr>
          <w:rFonts w:ascii="Times New Roman" w:hAnsi="Times New Roman"/>
          <w:sz w:val="24"/>
          <w:szCs w:val="24"/>
        </w:rPr>
        <w:t>:т</w:t>
      </w:r>
      <w:r w:rsidRPr="003905A6">
        <w:rPr>
          <w:rFonts w:ascii="Times New Roman" w:hAnsi="Times New Roman"/>
          <w:sz w:val="24"/>
          <w:szCs w:val="24"/>
        </w:rPr>
        <w:t>ворческое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чтение текста и 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 (идеи).(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B51FD4">
        <w:rPr>
          <w:rFonts w:ascii="Times New Roman" w:hAnsi="Times New Roman"/>
          <w:i/>
          <w:sz w:val="24"/>
          <w:szCs w:val="24"/>
        </w:rPr>
        <w:t>к занятию 22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23. 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>Диалог с текстом (Вопросы к тексту)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B51FD4">
        <w:rPr>
          <w:rFonts w:ascii="Times New Roman" w:hAnsi="Times New Roman"/>
          <w:i/>
          <w:sz w:val="24"/>
          <w:szCs w:val="24"/>
        </w:rPr>
        <w:t>к занятию 23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Pr="00C338CB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Pr="00C338CB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C338CB">
        <w:rPr>
          <w:rFonts w:ascii="Times New Roman" w:hAnsi="Times New Roman"/>
          <w:b/>
          <w:sz w:val="24"/>
          <w:szCs w:val="24"/>
        </w:rPr>
        <w:t>Разминка</w:t>
      </w:r>
      <w:r>
        <w:rPr>
          <w:rFonts w:ascii="Times New Roman" w:hAnsi="Times New Roman"/>
          <w:sz w:val="24"/>
          <w:szCs w:val="24"/>
        </w:rPr>
        <w:t xml:space="preserve"> (в парах) «Сочиняем истории по вопросам»: придумывание историй (сказок) по вопросам, которые задаются поочерёдно друг другу и на которые так же в порядке очерёдности отвечают оба участника. 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Практикум</w:t>
      </w:r>
      <w:r w:rsidR="002972C7">
        <w:rPr>
          <w:rFonts w:ascii="Times New Roman" w:hAnsi="Times New Roman"/>
          <w:b/>
          <w:sz w:val="24"/>
          <w:szCs w:val="24"/>
        </w:rPr>
        <w:t xml:space="preserve"> </w:t>
      </w:r>
      <w:r w:rsidRPr="00AB1592">
        <w:rPr>
          <w:rFonts w:ascii="Times New Roman" w:hAnsi="Times New Roman"/>
          <w:sz w:val="24"/>
          <w:szCs w:val="24"/>
        </w:rPr>
        <w:t xml:space="preserve">«Учимся задавать </w:t>
      </w:r>
      <w:proofErr w:type="spellStart"/>
      <w:r w:rsidRPr="00AB1592">
        <w:rPr>
          <w:rFonts w:ascii="Times New Roman" w:hAnsi="Times New Roman"/>
          <w:sz w:val="24"/>
          <w:szCs w:val="24"/>
        </w:rPr>
        <w:t>вопросы»:</w:t>
      </w:r>
      <w:r>
        <w:rPr>
          <w:rFonts w:ascii="Times New Roman" w:hAnsi="Times New Roman"/>
          <w:sz w:val="24"/>
          <w:szCs w:val="24"/>
        </w:rPr>
        <w:t>приёмы</w:t>
      </w:r>
      <w:proofErr w:type="spellEnd"/>
      <w:r w:rsidR="00B42F08" w:rsidRPr="00B42F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обнаружения в тексте скрытых вопросов, прогнозирование ответов на скрытые вопросы и вопросы, заданные автором, проверка предположений и т.д.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Интеллектуальный марафон</w:t>
      </w:r>
      <w:r w:rsidRPr="003905A6">
        <w:rPr>
          <w:rFonts w:ascii="Times New Roman" w:hAnsi="Times New Roman"/>
          <w:sz w:val="24"/>
          <w:szCs w:val="24"/>
        </w:rPr>
        <w:t xml:space="preserve"> «Почемучки»: использование технологии РКМЧП и составление таблицы «Кто? Что? Когда? Где? Почему?» при чтении текста</w:t>
      </w:r>
      <w:r>
        <w:rPr>
          <w:rFonts w:ascii="Times New Roman" w:hAnsi="Times New Roman"/>
          <w:sz w:val="24"/>
          <w:szCs w:val="24"/>
        </w:rPr>
        <w:t>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lastRenderedPageBreak/>
        <w:t>Фиксирование результатов деятельности в портфолио.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24. 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 xml:space="preserve">Диалог с текстом («Толстые» и «тонкие» вопросы) </w:t>
      </w:r>
    </w:p>
    <w:p w:rsidR="00D53E28" w:rsidRPr="003905A6" w:rsidRDefault="00D53E28" w:rsidP="00D53E28">
      <w:pPr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Умение задавать вопросы, требующие простого, односложного ответа (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«тонкие» вопросы)</w:t>
      </w:r>
      <w:r w:rsidRPr="003905A6">
        <w:rPr>
          <w:rFonts w:ascii="Times New Roman" w:hAnsi="Times New Roman"/>
          <w:sz w:val="24"/>
          <w:szCs w:val="24"/>
        </w:rPr>
        <w:t>, и вопросы, требующие подробного, развёрнутого ответа (</w:t>
      </w:r>
      <w:r w:rsidRPr="003905A6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«толстые» вопросы)</w:t>
      </w:r>
      <w:r w:rsidRPr="003905A6">
        <w:rPr>
          <w:rFonts w:ascii="Times New Roman" w:hAnsi="Times New Roman"/>
          <w:sz w:val="24"/>
          <w:szCs w:val="24"/>
        </w:rPr>
        <w:t xml:space="preserve">. Ромашка </w:t>
      </w:r>
      <w:proofErr w:type="spellStart"/>
      <w:r w:rsidRPr="003905A6">
        <w:rPr>
          <w:rFonts w:ascii="Times New Roman" w:hAnsi="Times New Roman"/>
          <w:sz w:val="24"/>
          <w:szCs w:val="24"/>
        </w:rPr>
        <w:t>Блума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(технология РКМЧП). </w:t>
      </w:r>
      <w:r w:rsidRPr="003905A6">
        <w:rPr>
          <w:rFonts w:ascii="Times New Roman" w:hAnsi="Times New Roman"/>
          <w:bCs/>
          <w:color w:val="000000"/>
          <w:spacing w:val="-10"/>
          <w:sz w:val="24"/>
          <w:szCs w:val="24"/>
        </w:rPr>
        <w:t xml:space="preserve">Шесть лепестков </w:t>
      </w:r>
      <w:r>
        <w:rPr>
          <w:rFonts w:ascii="Times New Roman" w:hAnsi="Times New Roman"/>
          <w:bCs/>
          <w:color w:val="000000"/>
          <w:spacing w:val="-10"/>
          <w:sz w:val="24"/>
          <w:szCs w:val="24"/>
        </w:rPr>
        <w:t xml:space="preserve">― </w:t>
      </w:r>
      <w:r w:rsidRPr="003905A6">
        <w:rPr>
          <w:rFonts w:ascii="Times New Roman" w:hAnsi="Times New Roman"/>
          <w:bCs/>
          <w:color w:val="000000"/>
          <w:spacing w:val="-10"/>
          <w:sz w:val="24"/>
          <w:szCs w:val="24"/>
        </w:rPr>
        <w:t>шесть типов вопросов:</w:t>
      </w:r>
      <w:r w:rsidR="002972C7">
        <w:rPr>
          <w:rFonts w:ascii="Times New Roman" w:hAnsi="Times New Roman"/>
          <w:b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п</w:t>
      </w:r>
      <w:r w:rsidRPr="003905A6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ростые вопросы</w:t>
      </w:r>
      <w:r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 xml:space="preserve">, </w:t>
      </w:r>
      <w:r w:rsidRPr="003905A6">
        <w:rPr>
          <w:rFonts w:ascii="Times New Roman" w:hAnsi="Times New Roman"/>
          <w:color w:val="000000"/>
          <w:spacing w:val="-4"/>
          <w:sz w:val="24"/>
          <w:szCs w:val="24"/>
        </w:rPr>
        <w:t xml:space="preserve">отвечая на которые нужно назвать какие-либо факты, вспомнить и воспроизвести определенную информацию; </w:t>
      </w:r>
      <w:r w:rsidRPr="003905A6">
        <w:rPr>
          <w:rFonts w:ascii="Times New Roman" w:hAnsi="Times New Roman"/>
          <w:i/>
          <w:iCs/>
          <w:color w:val="000000"/>
          <w:spacing w:val="-11"/>
          <w:sz w:val="24"/>
          <w:szCs w:val="24"/>
        </w:rPr>
        <w:t xml:space="preserve">уточняющие вопросы </w:t>
      </w:r>
      <w:r w:rsidRPr="003905A6">
        <w:rPr>
          <w:rFonts w:ascii="Times New Roman" w:hAnsi="Times New Roman"/>
          <w:color w:val="000000"/>
          <w:spacing w:val="-4"/>
          <w:sz w:val="24"/>
          <w:szCs w:val="24"/>
        </w:rPr>
        <w:t xml:space="preserve">для установления обратной связи, выявления подразумевающейся, но необозначенной информации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(</w:t>
      </w:r>
      <w:r w:rsidRPr="003905A6">
        <w:rPr>
          <w:rFonts w:ascii="Times New Roman" w:hAnsi="Times New Roman"/>
          <w:color w:val="000000"/>
          <w:spacing w:val="-2"/>
          <w:sz w:val="24"/>
          <w:szCs w:val="24"/>
        </w:rPr>
        <w:t xml:space="preserve">«То есть ты говоришь, что?..», «Если я правильно понял, </w:t>
      </w:r>
      <w:r w:rsidRPr="003905A6">
        <w:rPr>
          <w:rFonts w:ascii="Times New Roman" w:hAnsi="Times New Roman"/>
          <w:color w:val="000000"/>
          <w:spacing w:val="-3"/>
          <w:sz w:val="24"/>
          <w:szCs w:val="24"/>
        </w:rPr>
        <w:t xml:space="preserve">то?..», «Я могу ошибаться, но, по-моему, вы сказали о?..»); </w:t>
      </w:r>
      <w:r w:rsidRPr="003905A6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интерпретационные (объясняющие) вопросы</w:t>
      </w:r>
      <w:r w:rsidRPr="003905A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, направленные </w:t>
      </w:r>
      <w:r w:rsidRPr="003905A6">
        <w:rPr>
          <w:rFonts w:ascii="Times New Roman" w:hAnsi="Times New Roman"/>
          <w:color w:val="000000"/>
          <w:spacing w:val="-1"/>
          <w:sz w:val="24"/>
          <w:szCs w:val="24"/>
        </w:rPr>
        <w:t xml:space="preserve">на установление </w:t>
      </w:r>
      <w:r w:rsidRPr="003905A6">
        <w:rPr>
          <w:rFonts w:ascii="Times New Roman" w:hAnsi="Times New Roman"/>
          <w:color w:val="000000"/>
          <w:spacing w:val="-10"/>
          <w:sz w:val="24"/>
          <w:szCs w:val="24"/>
        </w:rPr>
        <w:t>причинно-следственных связей</w:t>
      </w:r>
      <w:r w:rsidRPr="009745A6">
        <w:rPr>
          <w:rFonts w:ascii="Times New Roman" w:hAnsi="Times New Roman"/>
          <w:iCs/>
          <w:color w:val="000000"/>
          <w:spacing w:val="-2"/>
          <w:sz w:val="24"/>
          <w:szCs w:val="24"/>
        </w:rPr>
        <w:t>(</w:t>
      </w:r>
      <w:r w:rsidRPr="009745A6">
        <w:rPr>
          <w:rFonts w:ascii="Times New Roman" w:hAnsi="Times New Roman"/>
          <w:color w:val="000000"/>
          <w:spacing w:val="-5"/>
          <w:sz w:val="24"/>
          <w:szCs w:val="24"/>
        </w:rPr>
        <w:t>«</w:t>
      </w:r>
      <w:r w:rsidRPr="003905A6">
        <w:rPr>
          <w:rFonts w:ascii="Times New Roman" w:hAnsi="Times New Roman"/>
          <w:color w:val="000000"/>
          <w:spacing w:val="-5"/>
          <w:sz w:val="24"/>
          <w:szCs w:val="24"/>
        </w:rPr>
        <w:t xml:space="preserve">Почему …?»); </w:t>
      </w:r>
      <w:r w:rsidRPr="003905A6">
        <w:rPr>
          <w:rFonts w:ascii="Times New Roman" w:hAnsi="Times New Roman"/>
          <w:i/>
          <w:iCs/>
          <w:color w:val="000000"/>
          <w:spacing w:val="-8"/>
          <w:sz w:val="24"/>
          <w:szCs w:val="24"/>
        </w:rPr>
        <w:t>творческие вопросы</w:t>
      </w:r>
      <w:r w:rsidRPr="003905A6">
        <w:rPr>
          <w:rFonts w:ascii="Times New Roman" w:hAnsi="Times New Roman"/>
          <w:color w:val="000000"/>
          <w:spacing w:val="-8"/>
          <w:sz w:val="24"/>
          <w:szCs w:val="24"/>
        </w:rPr>
        <w:t xml:space="preserve">, содержащие </w:t>
      </w:r>
      <w:r w:rsidRPr="003905A6">
        <w:rPr>
          <w:rFonts w:ascii="Times New Roman" w:hAnsi="Times New Roman"/>
          <w:color w:val="000000"/>
          <w:spacing w:val="-13"/>
          <w:sz w:val="24"/>
          <w:szCs w:val="24"/>
        </w:rPr>
        <w:t xml:space="preserve">элементы условности, предположения, прогноза </w:t>
      </w:r>
      <w:r>
        <w:rPr>
          <w:rFonts w:ascii="Times New Roman" w:hAnsi="Times New Roman"/>
          <w:color w:val="000000"/>
          <w:spacing w:val="-13"/>
          <w:sz w:val="24"/>
          <w:szCs w:val="24"/>
        </w:rPr>
        <w:t>(</w:t>
      </w:r>
      <w:r w:rsidRPr="003905A6">
        <w:rPr>
          <w:rFonts w:ascii="Times New Roman" w:hAnsi="Times New Roman"/>
          <w:color w:val="000000"/>
          <w:spacing w:val="-13"/>
          <w:sz w:val="24"/>
          <w:szCs w:val="24"/>
        </w:rPr>
        <w:t xml:space="preserve">«Если бы…»; </w:t>
      </w:r>
      <w:r w:rsidRPr="003905A6">
        <w:rPr>
          <w:rFonts w:ascii="Times New Roman" w:hAnsi="Times New Roman"/>
          <w:color w:val="000000"/>
          <w:spacing w:val="-7"/>
          <w:sz w:val="24"/>
          <w:szCs w:val="24"/>
        </w:rPr>
        <w:t xml:space="preserve">«Как вы думаете, что (как) </w:t>
      </w:r>
      <w:r w:rsidRPr="003905A6">
        <w:rPr>
          <w:rFonts w:ascii="Times New Roman" w:hAnsi="Times New Roman"/>
          <w:color w:val="000000"/>
          <w:spacing w:val="-9"/>
          <w:sz w:val="24"/>
          <w:szCs w:val="24"/>
        </w:rPr>
        <w:t xml:space="preserve">будет …?»); </w:t>
      </w:r>
      <w:r w:rsidRPr="003905A6">
        <w:rPr>
          <w:rFonts w:ascii="Times New Roman" w:hAnsi="Times New Roman"/>
          <w:i/>
          <w:color w:val="000000"/>
          <w:spacing w:val="-9"/>
          <w:sz w:val="24"/>
          <w:szCs w:val="24"/>
        </w:rPr>
        <w:t>о</w:t>
      </w:r>
      <w:r w:rsidRPr="003905A6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ценочные вопросы</w:t>
      </w:r>
      <w:r w:rsidRPr="003905A6">
        <w:rPr>
          <w:rFonts w:ascii="Times New Roman" w:hAnsi="Times New Roman"/>
          <w:color w:val="000000"/>
          <w:spacing w:val="-4"/>
          <w:sz w:val="24"/>
          <w:szCs w:val="24"/>
        </w:rPr>
        <w:t>, направленные на вы</w:t>
      </w:r>
      <w:r w:rsidRPr="003905A6">
        <w:rPr>
          <w:rFonts w:ascii="Times New Roman" w:hAnsi="Times New Roman"/>
          <w:color w:val="000000"/>
          <w:spacing w:val="-7"/>
          <w:sz w:val="24"/>
          <w:szCs w:val="24"/>
        </w:rPr>
        <w:t xml:space="preserve">яснение критериев оценки событий, явлений, </w:t>
      </w:r>
      <w:r w:rsidRPr="003905A6">
        <w:rPr>
          <w:rFonts w:ascii="Times New Roman" w:hAnsi="Times New Roman"/>
          <w:color w:val="000000"/>
          <w:spacing w:val="-11"/>
          <w:sz w:val="24"/>
          <w:szCs w:val="24"/>
        </w:rPr>
        <w:t xml:space="preserve">фактов </w:t>
      </w:r>
      <w:r>
        <w:rPr>
          <w:rFonts w:ascii="Times New Roman" w:hAnsi="Times New Roman"/>
          <w:color w:val="000000"/>
          <w:spacing w:val="-11"/>
          <w:sz w:val="24"/>
          <w:szCs w:val="24"/>
        </w:rPr>
        <w:t>(</w:t>
      </w:r>
      <w:r w:rsidRPr="003905A6">
        <w:rPr>
          <w:rFonts w:ascii="Times New Roman" w:hAnsi="Times New Roman"/>
          <w:color w:val="000000"/>
          <w:spacing w:val="-11"/>
          <w:sz w:val="24"/>
          <w:szCs w:val="24"/>
        </w:rPr>
        <w:t xml:space="preserve">«Почему что-то хорошо, а что-то плохо?»); </w:t>
      </w:r>
      <w:r w:rsidRPr="003905A6">
        <w:rPr>
          <w:rFonts w:ascii="Times New Roman" w:hAnsi="Times New Roman"/>
          <w:i/>
          <w:color w:val="000000"/>
          <w:spacing w:val="-11"/>
          <w:sz w:val="24"/>
          <w:szCs w:val="24"/>
        </w:rPr>
        <w:t>п</w:t>
      </w:r>
      <w:r w:rsidRPr="003905A6">
        <w:rPr>
          <w:rFonts w:ascii="Times New Roman" w:hAnsi="Times New Roman"/>
          <w:i/>
          <w:iCs/>
          <w:color w:val="000000"/>
          <w:spacing w:val="-10"/>
          <w:sz w:val="24"/>
          <w:szCs w:val="24"/>
        </w:rPr>
        <w:t>рактические вопросы</w:t>
      </w:r>
      <w:r w:rsidRPr="003905A6">
        <w:rPr>
          <w:rFonts w:ascii="Times New Roman" w:hAnsi="Times New Roman"/>
          <w:color w:val="000000"/>
          <w:spacing w:val="-4"/>
          <w:sz w:val="24"/>
          <w:szCs w:val="24"/>
        </w:rPr>
        <w:t xml:space="preserve">, направленные на </w:t>
      </w:r>
      <w:r w:rsidRPr="003905A6">
        <w:rPr>
          <w:rFonts w:ascii="Times New Roman" w:hAnsi="Times New Roman"/>
          <w:color w:val="000000"/>
          <w:spacing w:val="-10"/>
          <w:sz w:val="24"/>
          <w:szCs w:val="24"/>
        </w:rPr>
        <w:t>уста</w:t>
      </w:r>
      <w:r w:rsidRPr="003905A6">
        <w:rPr>
          <w:rFonts w:ascii="Times New Roman" w:hAnsi="Times New Roman"/>
          <w:color w:val="000000"/>
          <w:spacing w:val="-5"/>
          <w:sz w:val="24"/>
          <w:szCs w:val="24"/>
        </w:rPr>
        <w:t xml:space="preserve">новление взаимосвязи между теорией и практикой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(</w:t>
      </w:r>
      <w:r w:rsidRPr="003905A6">
        <w:rPr>
          <w:rFonts w:ascii="Times New Roman" w:hAnsi="Times New Roman"/>
          <w:color w:val="000000"/>
          <w:spacing w:val="-9"/>
          <w:sz w:val="24"/>
          <w:szCs w:val="24"/>
        </w:rPr>
        <w:t>«В каких ситуациях мы можем использовать?»</w:t>
      </w:r>
      <w:r>
        <w:rPr>
          <w:rFonts w:ascii="Times New Roman" w:hAnsi="Times New Roman"/>
          <w:color w:val="000000"/>
          <w:spacing w:val="-9"/>
          <w:sz w:val="24"/>
          <w:szCs w:val="24"/>
        </w:rPr>
        <w:t>)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Интеллектуальная разминка</w:t>
      </w:r>
      <w:r w:rsidRPr="003905A6">
        <w:rPr>
          <w:rFonts w:ascii="Times New Roman" w:hAnsi="Times New Roman"/>
          <w:sz w:val="24"/>
          <w:szCs w:val="24"/>
        </w:rPr>
        <w:t xml:space="preserve"> «Верите ли вы, что…?»: поиск ответов на заданные по тексту вопросы </w:t>
      </w:r>
      <w:r>
        <w:rPr>
          <w:rFonts w:ascii="Times New Roman" w:hAnsi="Times New Roman"/>
          <w:sz w:val="24"/>
          <w:szCs w:val="24"/>
        </w:rPr>
        <w:t xml:space="preserve">― </w:t>
      </w:r>
      <w:r w:rsidRPr="003905A6">
        <w:rPr>
          <w:rFonts w:ascii="Times New Roman" w:hAnsi="Times New Roman"/>
          <w:sz w:val="24"/>
          <w:szCs w:val="24"/>
        </w:rPr>
        <w:t>для возникновения интереса, выяснения общего понимания смысла учебного/познавательного текста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53E28" w:rsidRDefault="00D53E28" w:rsidP="00D53E28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Аукцион вопросов</w:t>
      </w:r>
      <w:r w:rsidRPr="003905A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</w:t>
      </w:r>
      <w:r w:rsidRPr="003905A6">
        <w:rPr>
          <w:rFonts w:ascii="Times New Roman" w:hAnsi="Times New Roman"/>
          <w:sz w:val="24"/>
          <w:szCs w:val="24"/>
        </w:rPr>
        <w:t>ояснени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3905A6">
        <w:rPr>
          <w:rFonts w:ascii="Times New Roman" w:hAnsi="Times New Roman"/>
          <w:sz w:val="24"/>
          <w:szCs w:val="24"/>
        </w:rPr>
        <w:t>технологии задавания «тонких» и «толстых» вопросов</w:t>
      </w:r>
      <w:r>
        <w:rPr>
          <w:rFonts w:ascii="Times New Roman" w:hAnsi="Times New Roman"/>
          <w:sz w:val="24"/>
          <w:szCs w:val="24"/>
        </w:rPr>
        <w:t>,</w:t>
      </w:r>
      <w:r w:rsidR="002963A7" w:rsidRPr="002963A7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самостоятельная работа в парах и составление вопросов по тексту, взаимообмен вопросами с другими парами, поиск ответов и выбор лучших вопросов</w:t>
      </w:r>
      <w:r>
        <w:rPr>
          <w:rFonts w:ascii="Times New Roman" w:hAnsi="Times New Roman"/>
          <w:sz w:val="24"/>
          <w:szCs w:val="24"/>
        </w:rPr>
        <w:t xml:space="preserve"> и оформление их в таблицу</w:t>
      </w:r>
      <w:r w:rsidRPr="003905A6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B51FD4">
        <w:rPr>
          <w:rFonts w:ascii="Times New Roman" w:hAnsi="Times New Roman"/>
          <w:i/>
          <w:sz w:val="24"/>
          <w:szCs w:val="24"/>
        </w:rPr>
        <w:t>к занятию 24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Оформление результатов деятельности в виде таблицы «тонких» и «толстых» вопросов, которая вносится в портфолио.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25. </w:t>
      </w:r>
      <w:r w:rsidRPr="003905A6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</w:rPr>
        <w:t>Диалог с текстом (Выделение главной мысли)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Умение задавать вопросы к тексту и понимать логику развития мысли автора, выделять в тексте главную мысль. </w:t>
      </w:r>
      <w:r>
        <w:rPr>
          <w:rFonts w:ascii="Times New Roman" w:hAnsi="Times New Roman"/>
          <w:sz w:val="24"/>
          <w:szCs w:val="24"/>
        </w:rPr>
        <w:t>Умение выявлять скрытые вопросы в тексте и искать ответы на них в тексте или обдумывать свои ответы.</w:t>
      </w:r>
    </w:p>
    <w:p w:rsidR="00D53E28" w:rsidRDefault="00D53E28" w:rsidP="00D53E28">
      <w:pPr>
        <w:jc w:val="both"/>
        <w:rPr>
          <w:rFonts w:ascii="Times New Roman" w:hAnsi="Times New Roman"/>
          <w:b/>
          <w:sz w:val="24"/>
          <w:szCs w:val="24"/>
        </w:rPr>
      </w:pP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Интеллектуальный марафон</w:t>
      </w:r>
      <w:r w:rsidRPr="003905A6">
        <w:rPr>
          <w:rFonts w:ascii="Times New Roman" w:hAnsi="Times New Roman"/>
          <w:sz w:val="24"/>
          <w:szCs w:val="24"/>
        </w:rPr>
        <w:t xml:space="preserve"> «Почемучки»: составление вопросов в группах, взаимообмен вопросами между группами и ответы на те из них, которые не были учтены группой. 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C338CB">
        <w:rPr>
          <w:rFonts w:ascii="Times New Roman" w:hAnsi="Times New Roman"/>
          <w:i/>
          <w:sz w:val="24"/>
          <w:szCs w:val="24"/>
        </w:rPr>
        <w:t>к занятию 25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Завершение марафона (финишная черта) – обоснование и запись главной мысли текста.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Default="00D53E28" w:rsidP="00D53E28">
      <w:pPr>
        <w:ind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26.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Игра-состязание</w:t>
      </w:r>
      <w:r w:rsidR="002972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«Аукцион вопросов и ответов»</w:t>
      </w:r>
    </w:p>
    <w:p w:rsidR="00D53E28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C674A">
        <w:rPr>
          <w:rFonts w:ascii="Times New Roman" w:hAnsi="Times New Roman"/>
          <w:color w:val="000000"/>
          <w:sz w:val="24"/>
          <w:szCs w:val="24"/>
        </w:rPr>
        <w:t xml:space="preserve">Проводится </w:t>
      </w:r>
      <w:r>
        <w:rPr>
          <w:rFonts w:ascii="Times New Roman" w:hAnsi="Times New Roman"/>
          <w:color w:val="000000"/>
          <w:sz w:val="24"/>
          <w:szCs w:val="24"/>
        </w:rPr>
        <w:t xml:space="preserve">как командная игра, победителем в которой становится команда, </w:t>
      </w:r>
      <w:r w:rsidRPr="007C674A">
        <w:rPr>
          <w:rFonts w:ascii="Times New Roman" w:hAnsi="Times New Roman"/>
          <w:color w:val="000000"/>
          <w:sz w:val="24"/>
          <w:szCs w:val="24"/>
        </w:rPr>
        <w:t>задавшая последний вопрос.</w:t>
      </w:r>
      <w:r>
        <w:rPr>
          <w:rFonts w:ascii="Times New Roman" w:hAnsi="Times New Roman"/>
          <w:color w:val="000000"/>
          <w:sz w:val="24"/>
          <w:szCs w:val="24"/>
        </w:rPr>
        <w:t xml:space="preserve"> Дидактическая ц</w:t>
      </w:r>
      <w:r w:rsidRPr="007C674A">
        <w:rPr>
          <w:rFonts w:ascii="Times New Roman" w:hAnsi="Times New Roman"/>
          <w:color w:val="000000"/>
          <w:sz w:val="24"/>
          <w:szCs w:val="24"/>
        </w:rPr>
        <w:t xml:space="preserve">ель – диагностировать умение задавать вопросы к тексту, разные по характеру и форме. </w:t>
      </w:r>
      <w:r w:rsidRPr="003905A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AA291D">
        <w:rPr>
          <w:rFonts w:ascii="Times New Roman" w:hAnsi="Times New Roman"/>
          <w:i/>
          <w:sz w:val="24"/>
          <w:szCs w:val="24"/>
        </w:rPr>
        <w:t>к занятию 26</w:t>
      </w:r>
      <w:r>
        <w:rPr>
          <w:rFonts w:ascii="Times New Roman" w:hAnsi="Times New Roman"/>
          <w:sz w:val="24"/>
          <w:szCs w:val="24"/>
        </w:rPr>
        <w:t>.)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27.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Учимся читать «между строк» (Скрытая информация в тексте)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>Умение осмыслять информацию, осуществляя мыслительные операции анализа и выделения главной и второстепенной, явной и скрытой</w:t>
      </w:r>
      <w:r w:rsidR="002963A7" w:rsidRPr="002963A7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 xml:space="preserve">информации; развитие воображения, умения прогнозировать. Выявление смыслов из всех слов, словосочетаний, предложений, а также </w:t>
      </w:r>
      <w:r>
        <w:rPr>
          <w:rFonts w:ascii="Times New Roman" w:hAnsi="Times New Roman"/>
          <w:sz w:val="24"/>
          <w:szCs w:val="24"/>
        </w:rPr>
        <w:t xml:space="preserve">из </w:t>
      </w:r>
      <w:r w:rsidRPr="003905A6">
        <w:rPr>
          <w:rFonts w:ascii="Times New Roman" w:hAnsi="Times New Roman"/>
          <w:sz w:val="24"/>
          <w:szCs w:val="24"/>
        </w:rPr>
        <w:t>их монтажа в тексте.(</w:t>
      </w:r>
      <w:r>
        <w:rPr>
          <w:rFonts w:ascii="Times New Roman" w:hAnsi="Times New Roman"/>
          <w:sz w:val="24"/>
          <w:szCs w:val="24"/>
        </w:rPr>
        <w:t xml:space="preserve">Дидактический материал: </w:t>
      </w:r>
      <w:r w:rsidRPr="00AA291D">
        <w:rPr>
          <w:rFonts w:ascii="Times New Roman" w:hAnsi="Times New Roman"/>
          <w:i/>
          <w:sz w:val="24"/>
          <w:szCs w:val="24"/>
        </w:rPr>
        <w:t>к занятию 27</w:t>
      </w:r>
      <w:r w:rsidRPr="003905A6">
        <w:rPr>
          <w:rFonts w:ascii="Times New Roman" w:hAnsi="Times New Roman"/>
          <w:sz w:val="24"/>
          <w:szCs w:val="24"/>
        </w:rPr>
        <w:t>.)</w:t>
      </w:r>
    </w:p>
    <w:p w:rsidR="00D53E28" w:rsidRDefault="00D53E28" w:rsidP="00D53E28">
      <w:pPr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Обучающий </w:t>
      </w:r>
      <w:r w:rsidRPr="003905A6">
        <w:rPr>
          <w:rFonts w:ascii="Times New Roman" w:hAnsi="Times New Roman"/>
          <w:b/>
          <w:sz w:val="24"/>
          <w:szCs w:val="24"/>
        </w:rPr>
        <w:t>тренинг</w:t>
      </w:r>
      <w:r w:rsidRPr="003905A6">
        <w:rPr>
          <w:rFonts w:ascii="Times New Roman" w:hAnsi="Times New Roman"/>
          <w:sz w:val="24"/>
          <w:szCs w:val="24"/>
        </w:rPr>
        <w:t xml:space="preserve"> «Словам тесно, а мыслям — просторно»: анализ текста и выявление скрытой информации в тексте. 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lastRenderedPageBreak/>
        <w:t>Игра</w:t>
      </w:r>
      <w:r w:rsidRPr="003905A6">
        <w:rPr>
          <w:rFonts w:ascii="Times New Roman" w:hAnsi="Times New Roman"/>
          <w:sz w:val="24"/>
          <w:szCs w:val="24"/>
        </w:rPr>
        <w:t xml:space="preserve"> (командная) «Моментальное фото»: актуализация фактора времени при знакомстве с учебн</w:t>
      </w:r>
      <w:r>
        <w:rPr>
          <w:rFonts w:ascii="Times New Roman" w:hAnsi="Times New Roman"/>
          <w:sz w:val="24"/>
          <w:szCs w:val="24"/>
        </w:rPr>
        <w:t>ым</w:t>
      </w:r>
      <w:r w:rsidRPr="003905A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познавательным</w:t>
      </w:r>
      <w:r w:rsidRPr="003905A6">
        <w:rPr>
          <w:rFonts w:ascii="Times New Roman" w:hAnsi="Times New Roman"/>
          <w:sz w:val="24"/>
          <w:szCs w:val="24"/>
        </w:rPr>
        <w:t>) текстом,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решение задачи — собрать коллективными усилиями максимум информации и установить на этапе коллективного обсуждения фиксирование значимых для данного текста информационных единиц.</w:t>
      </w:r>
      <w:r w:rsidR="00FB162E" w:rsidRPr="00FB162E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Игровой результат действия команд определяется наличием именно этих единиц.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Фиксирование</w:t>
      </w:r>
      <w:r w:rsidRPr="003905A6">
        <w:rPr>
          <w:rFonts w:ascii="Times New Roman" w:hAnsi="Times New Roman"/>
          <w:sz w:val="24"/>
          <w:szCs w:val="24"/>
        </w:rPr>
        <w:t xml:space="preserve"> результатов деятельности (диплом/сертификат) в портфолио.</w:t>
      </w:r>
    </w:p>
    <w:p w:rsidR="00D53E28" w:rsidRPr="003905A6" w:rsidRDefault="00D53E28" w:rsidP="00D53E28">
      <w:pPr>
        <w:ind w:firstLine="408"/>
        <w:jc w:val="both"/>
        <w:rPr>
          <w:sz w:val="24"/>
          <w:szCs w:val="24"/>
        </w:rPr>
      </w:pPr>
    </w:p>
    <w:p w:rsidR="00D53E28" w:rsidRPr="003905A6" w:rsidRDefault="00D53E28" w:rsidP="00D53E28">
      <w:pPr>
        <w:ind w:firstLine="4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28.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Что помогает понять текст? (План текста)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 </w:t>
      </w:r>
    </w:p>
    <w:p w:rsidR="00D53E28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Обучающий </w:t>
      </w:r>
      <w:r w:rsidRPr="003905A6">
        <w:rPr>
          <w:rFonts w:ascii="Times New Roman" w:hAnsi="Times New Roman"/>
          <w:b/>
          <w:sz w:val="24"/>
          <w:szCs w:val="24"/>
        </w:rPr>
        <w:t xml:space="preserve">тренинг </w:t>
      </w:r>
      <w:r w:rsidRPr="003905A6">
        <w:rPr>
          <w:rFonts w:ascii="Times New Roman" w:hAnsi="Times New Roman"/>
          <w:sz w:val="24"/>
          <w:szCs w:val="24"/>
        </w:rPr>
        <w:t xml:space="preserve">«Как составить план»: изучающее чтение учебного текста, выявление главной мысли в каждом абзаце, параллельная запись главной мысли в разных формах. 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Во время чтения и анализа текста используются </w:t>
      </w:r>
      <w:proofErr w:type="spellStart"/>
      <w:r w:rsidRPr="003905A6">
        <w:rPr>
          <w:rFonts w:ascii="Times New Roman" w:hAnsi="Times New Roman"/>
          <w:b/>
          <w:bCs/>
          <w:i/>
          <w:sz w:val="24"/>
          <w:szCs w:val="24"/>
        </w:rPr>
        <w:t>притекстовые</w:t>
      </w:r>
      <w:proofErr w:type="spellEnd"/>
      <w:r w:rsidRPr="003905A6">
        <w:rPr>
          <w:rFonts w:ascii="Times New Roman" w:hAnsi="Times New Roman"/>
          <w:bCs/>
          <w:sz w:val="24"/>
          <w:szCs w:val="24"/>
        </w:rPr>
        <w:t xml:space="preserve"> вопросы и задания: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выделите по ходу чтения ключевые слова, термины, незнакомые слова;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выделите в тексте определения понятий (формулировки правил, примеры, вспомогательную информацию и т.п.);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выясните значение незнакомых слов, терминов;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выделите слова, которыми передаётся главная мысль каждого абзаца;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запишите главную мысль абзаца кратко;</w:t>
      </w:r>
    </w:p>
    <w:p w:rsidR="00D53E28" w:rsidRPr="003905A6" w:rsidRDefault="00D53E28" w:rsidP="00D53E28">
      <w:pPr>
        <w:pStyle w:val="12"/>
        <w:numPr>
          <w:ilvl w:val="0"/>
          <w:numId w:val="8"/>
        </w:numPr>
        <w:tabs>
          <w:tab w:val="left" w:pos="338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</w:rPr>
        <w:t>откорректируйте запись и составьте план в одной форме (назывной, вопросный и т.д.)</w:t>
      </w:r>
    </w:p>
    <w:p w:rsidR="00D53E28" w:rsidRPr="003905A6" w:rsidRDefault="00D53E28" w:rsidP="00D53E28">
      <w:pPr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29.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Что помогает понять текст (Перекодирование информации: пометки, выписки, цитаты)</w:t>
      </w:r>
    </w:p>
    <w:p w:rsidR="00D53E28" w:rsidRPr="003905A6" w:rsidRDefault="00D53E28" w:rsidP="00D53E28">
      <w:pPr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Умение </w:t>
      </w:r>
      <w:r w:rsidRPr="003905A6">
        <w:rPr>
          <w:rStyle w:val="43"/>
          <w:i w:val="0"/>
          <w:sz w:val="24"/>
          <w:szCs w:val="24"/>
        </w:rPr>
        <w:t>делать пометки, выписки, цитировать фрагменты текста в соответствии с коммуникативным замыслом</w:t>
      </w:r>
      <w:r w:rsidR="002972C7">
        <w:rPr>
          <w:rStyle w:val="43"/>
          <w:i w:val="0"/>
          <w:sz w:val="24"/>
          <w:szCs w:val="24"/>
        </w:rPr>
        <w:t xml:space="preserve"> </w:t>
      </w:r>
      <w:r w:rsidRPr="003905A6">
        <w:rPr>
          <w:rFonts w:ascii="Times New Roman" w:eastAsia="Times New Roman" w:hAnsi="Times New Roman"/>
          <w:bCs/>
          <w:sz w:val="24"/>
          <w:szCs w:val="24"/>
          <w:lang w:eastAsia="ru-RU"/>
        </w:rPr>
        <w:t>на этапе понимания и преобразования текстовой информации.</w:t>
      </w:r>
    </w:p>
    <w:p w:rsidR="00D53E28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3E28" w:rsidRDefault="00D53E28" w:rsidP="00D53E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905A6">
        <w:rPr>
          <w:rFonts w:ascii="Times New Roman" w:hAnsi="Times New Roman"/>
          <w:sz w:val="24"/>
          <w:szCs w:val="24"/>
        </w:rPr>
        <w:t xml:space="preserve">Обучающий </w:t>
      </w:r>
      <w:r w:rsidRPr="003905A6">
        <w:rPr>
          <w:rFonts w:ascii="Times New Roman" w:hAnsi="Times New Roman"/>
          <w:b/>
          <w:sz w:val="24"/>
          <w:szCs w:val="24"/>
        </w:rPr>
        <w:t xml:space="preserve">тренинг </w:t>
      </w:r>
      <w:r w:rsidRPr="003905A6">
        <w:rPr>
          <w:rFonts w:ascii="Times New Roman" w:hAnsi="Times New Roman"/>
          <w:sz w:val="24"/>
          <w:szCs w:val="24"/>
        </w:rPr>
        <w:t xml:space="preserve">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</w:t>
      </w:r>
      <w:r>
        <w:rPr>
          <w:rFonts w:ascii="Times New Roman" w:hAnsi="Times New Roman"/>
          <w:sz w:val="24"/>
          <w:szCs w:val="24"/>
        </w:rPr>
        <w:t>понятий</w:t>
      </w:r>
      <w:r w:rsidRPr="003905A6">
        <w:rPr>
          <w:rFonts w:ascii="Times New Roman" w:hAnsi="Times New Roman"/>
          <w:sz w:val="24"/>
          <w:szCs w:val="24"/>
        </w:rPr>
        <w:t>, цитат). Формы записи могут создаваться с использованием технологий РКМЧП (таблица «Что? Где? Когда? Где? Почему?», приёма ведения двухчастного дневника).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задания: </w:t>
      </w:r>
      <w:r w:rsidRPr="003905A6">
        <w:rPr>
          <w:rFonts w:ascii="Times New Roman" w:hAnsi="Times New Roman"/>
          <w:color w:val="000000"/>
          <w:sz w:val="24"/>
          <w:szCs w:val="24"/>
        </w:rPr>
        <w:t xml:space="preserve">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  </w:t>
      </w:r>
    </w:p>
    <w:p w:rsidR="00D53E28" w:rsidRPr="003905A6" w:rsidRDefault="00D53E28" w:rsidP="00D53E28">
      <w:pPr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3E28" w:rsidRPr="003905A6" w:rsidRDefault="00D53E28" w:rsidP="00D53E28">
      <w:pPr>
        <w:ind w:firstLine="4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30.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Шифровка и дешифровка текста (Обработка и перекодирование информации)</w:t>
      </w:r>
    </w:p>
    <w:p w:rsidR="00D53E28" w:rsidRPr="003905A6" w:rsidRDefault="00D53E28" w:rsidP="00D53E2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 </w:t>
      </w:r>
    </w:p>
    <w:p w:rsidR="00D53E28" w:rsidRDefault="00D53E28" w:rsidP="00D53E28">
      <w:pPr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Мини-проект</w:t>
      </w:r>
      <w:r w:rsidRPr="003905A6">
        <w:rPr>
          <w:rFonts w:ascii="Times New Roman" w:hAnsi="Times New Roman"/>
          <w:sz w:val="24"/>
          <w:szCs w:val="24"/>
        </w:rPr>
        <w:t xml:space="preserve"> «Создаём и оформляем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несплошной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5A6">
        <w:rPr>
          <w:rFonts w:ascii="Times New Roman" w:hAnsi="Times New Roman"/>
          <w:sz w:val="24"/>
          <w:szCs w:val="24"/>
        </w:rPr>
        <w:t>текст».</w:t>
      </w:r>
      <w:r w:rsidRPr="003905A6">
        <w:rPr>
          <w:rFonts w:ascii="Times New Roman" w:eastAsia="Times New Roman" w:hAnsi="Times New Roman"/>
          <w:sz w:val="24"/>
          <w:szCs w:val="24"/>
        </w:rPr>
        <w:t>Организация</w:t>
      </w:r>
      <w:proofErr w:type="spellEnd"/>
      <w:r w:rsidRPr="003905A6">
        <w:rPr>
          <w:rFonts w:ascii="Times New Roman" w:eastAsia="Times New Roman" w:hAnsi="Times New Roman"/>
          <w:sz w:val="24"/>
          <w:szCs w:val="24"/>
        </w:rPr>
        <w:t xml:space="preserve"> проектной деятельности в группах: </w:t>
      </w:r>
    </w:p>
    <w:p w:rsidR="00D53E28" w:rsidRPr="003905A6" w:rsidRDefault="00D53E28" w:rsidP="00D53E28">
      <w:pPr>
        <w:pStyle w:val="a5"/>
        <w:numPr>
          <w:ilvl w:val="0"/>
          <w:numId w:val="1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eastAsia="Times New Roman" w:hAnsi="Times New Roman"/>
          <w:sz w:val="24"/>
          <w:szCs w:val="24"/>
        </w:rPr>
        <w:t xml:space="preserve">определение конечного </w:t>
      </w:r>
      <w:r w:rsidRPr="003905A6">
        <w:rPr>
          <w:rFonts w:ascii="Times New Roman" w:eastAsia="Times New Roman" w:hAnsi="Times New Roman" w:cs="Times New Roman"/>
          <w:sz w:val="24"/>
          <w:szCs w:val="24"/>
        </w:rPr>
        <w:t>продукт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а </w:t>
      </w:r>
      <w:r w:rsidRPr="003905A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 и предъявления его в форме выбранного вида </w:t>
      </w:r>
      <w:proofErr w:type="spellStart"/>
      <w:r w:rsidRPr="003905A6">
        <w:rPr>
          <w:rFonts w:ascii="Times New Roman" w:hAnsi="Times New Roman" w:cs="Times New Roman"/>
          <w:sz w:val="24"/>
          <w:szCs w:val="24"/>
        </w:rPr>
        <w:t>несплошно</w:t>
      </w:r>
      <w:r w:rsidRPr="003905A6">
        <w:rPr>
          <w:rFonts w:ascii="Times New Roman" w:hAnsi="Times New Roman"/>
          <w:sz w:val="24"/>
          <w:szCs w:val="24"/>
        </w:rPr>
        <w:t>го</w:t>
      </w:r>
      <w:proofErr w:type="spellEnd"/>
      <w:r w:rsidRPr="003905A6">
        <w:rPr>
          <w:rFonts w:ascii="Times New Roman" w:hAnsi="Times New Roman" w:cs="Times New Roman"/>
          <w:sz w:val="24"/>
          <w:szCs w:val="24"/>
        </w:rPr>
        <w:t xml:space="preserve"> текст</w:t>
      </w:r>
      <w:r w:rsidRPr="003905A6">
        <w:rPr>
          <w:rFonts w:ascii="Times New Roman" w:hAnsi="Times New Roman"/>
          <w:sz w:val="24"/>
          <w:szCs w:val="24"/>
        </w:rPr>
        <w:t xml:space="preserve">а (таблица, схема, кластер, </w:t>
      </w:r>
      <w:r w:rsidRPr="003905A6">
        <w:rPr>
          <w:rFonts w:ascii="Times New Roman" w:eastAsia="Times New Roman" w:hAnsi="Times New Roman"/>
          <w:sz w:val="24"/>
          <w:szCs w:val="24"/>
        </w:rPr>
        <w:t>опорный конспект</w:t>
      </w:r>
      <w:r w:rsidRPr="003905A6">
        <w:rPr>
          <w:rFonts w:ascii="Times New Roman" w:hAnsi="Times New Roman"/>
          <w:sz w:val="24"/>
          <w:szCs w:val="24"/>
        </w:rPr>
        <w:t>) и устного сплошного текста</w:t>
      </w:r>
      <w:r w:rsidRPr="003905A6">
        <w:rPr>
          <w:rFonts w:ascii="Times New Roman" w:eastAsia="Times New Roman" w:hAnsi="Times New Roman"/>
          <w:sz w:val="24"/>
          <w:szCs w:val="24"/>
        </w:rPr>
        <w:t>;</w:t>
      </w:r>
    </w:p>
    <w:p w:rsidR="00D53E28" w:rsidRPr="003905A6" w:rsidRDefault="00D53E28" w:rsidP="00D53E28">
      <w:pPr>
        <w:pStyle w:val="a5"/>
        <w:numPr>
          <w:ilvl w:val="0"/>
          <w:numId w:val="1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eastAsia="Times New Roman" w:hAnsi="Times New Roman"/>
          <w:sz w:val="24"/>
          <w:szCs w:val="24"/>
        </w:rPr>
        <w:lastRenderedPageBreak/>
        <w:t xml:space="preserve">коллективное </w:t>
      </w:r>
      <w:r w:rsidR="00FB162E">
        <w:rPr>
          <w:rFonts w:ascii="Times New Roman" w:eastAsia="Times New Roman" w:hAnsi="Times New Roman"/>
          <w:sz w:val="24"/>
          <w:szCs w:val="24"/>
        </w:rPr>
        <w:t>обсуждении</w:t>
      </w:r>
      <w:r w:rsidR="00FB162E" w:rsidRPr="00FB162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905A6">
        <w:rPr>
          <w:rFonts w:ascii="Times New Roman" w:eastAsia="Times New Roman" w:hAnsi="Times New Roman"/>
          <w:sz w:val="24"/>
          <w:szCs w:val="24"/>
        </w:rPr>
        <w:t>е</w:t>
      </w:r>
      <w:r w:rsidR="002972C7">
        <w:rPr>
          <w:rFonts w:ascii="Times New Roman" w:eastAsia="Times New Roman" w:hAnsi="Times New Roman"/>
          <w:sz w:val="24"/>
          <w:szCs w:val="24"/>
        </w:rPr>
        <w:t xml:space="preserve"> </w:t>
      </w:r>
      <w:r w:rsidRPr="003905A6">
        <w:rPr>
          <w:rFonts w:ascii="Times New Roman" w:eastAsia="Times New Roman" w:hAnsi="Times New Roman" w:cs="Times New Roman"/>
          <w:sz w:val="24"/>
          <w:szCs w:val="24"/>
        </w:rPr>
        <w:t>этапов проектирования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 (выбор сплошных текстов для работы; чтение текста и извлечение основной и второстепенной информации, выделение </w:t>
      </w:r>
      <w:r w:rsidRPr="003905A6">
        <w:rPr>
          <w:rFonts w:ascii="Times New Roman" w:eastAsia="Times New Roman" w:hAnsi="Times New Roman" w:cs="Times New Roman"/>
          <w:sz w:val="24"/>
          <w:szCs w:val="24"/>
        </w:rPr>
        <w:t>ключевых слов</w:t>
      </w:r>
      <w:r w:rsidRPr="003905A6">
        <w:rPr>
          <w:rFonts w:ascii="Times New Roman" w:eastAsia="Times New Roman" w:hAnsi="Times New Roman"/>
          <w:sz w:val="24"/>
          <w:szCs w:val="24"/>
        </w:rPr>
        <w:t>,</w:t>
      </w:r>
      <w:r w:rsidR="00FB162E" w:rsidRPr="00FB162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905A6">
        <w:rPr>
          <w:rFonts w:ascii="Times New Roman" w:eastAsia="Times New Roman" w:hAnsi="Times New Roman"/>
          <w:sz w:val="24"/>
          <w:szCs w:val="24"/>
        </w:rPr>
        <w:t>озаглавливание</w:t>
      </w:r>
      <w:proofErr w:type="spellEnd"/>
      <w:r w:rsidRPr="003905A6">
        <w:rPr>
          <w:rFonts w:ascii="Times New Roman" w:eastAsia="Times New Roman" w:hAnsi="Times New Roman"/>
          <w:sz w:val="24"/>
          <w:szCs w:val="24"/>
        </w:rPr>
        <w:t>;</w:t>
      </w:r>
      <w:r w:rsidR="00FB162E" w:rsidRPr="00FB162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обсуждение результатов этапа; обсуждение структуры </w:t>
      </w:r>
      <w:proofErr w:type="spellStart"/>
      <w:r w:rsidRPr="003905A6">
        <w:rPr>
          <w:rFonts w:ascii="Times New Roman" w:eastAsia="Times New Roman" w:hAnsi="Times New Roman"/>
          <w:sz w:val="24"/>
          <w:szCs w:val="24"/>
        </w:rPr>
        <w:t>несплошного</w:t>
      </w:r>
      <w:proofErr w:type="spellEnd"/>
      <w:r w:rsidRPr="003905A6">
        <w:rPr>
          <w:rFonts w:ascii="Times New Roman" w:eastAsia="Times New Roman" w:hAnsi="Times New Roman"/>
          <w:sz w:val="24"/>
          <w:szCs w:val="24"/>
        </w:rPr>
        <w:t xml:space="preserve"> текста, используемых технических средств; распределение обязанностей при создании конечного продукта); </w:t>
      </w:r>
    </w:p>
    <w:p w:rsidR="00D53E28" w:rsidRPr="003905A6" w:rsidRDefault="00D53E28" w:rsidP="00D53E28">
      <w:pPr>
        <w:pStyle w:val="a5"/>
        <w:numPr>
          <w:ilvl w:val="0"/>
          <w:numId w:val="1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eastAsia="Times New Roman" w:hAnsi="Times New Roman" w:cs="Times New Roman"/>
          <w:sz w:val="24"/>
          <w:szCs w:val="24"/>
        </w:rPr>
        <w:t>реализаци</w:t>
      </w:r>
      <w:r w:rsidRPr="003905A6">
        <w:rPr>
          <w:rFonts w:ascii="Times New Roman" w:eastAsia="Times New Roman" w:hAnsi="Times New Roman"/>
          <w:sz w:val="24"/>
          <w:szCs w:val="24"/>
        </w:rPr>
        <w:t>я</w:t>
      </w:r>
      <w:r w:rsidRPr="003905A6">
        <w:rPr>
          <w:rFonts w:ascii="Times New Roman" w:eastAsia="Times New Roman" w:hAnsi="Times New Roman" w:cs="Times New Roman"/>
          <w:sz w:val="24"/>
          <w:szCs w:val="24"/>
        </w:rPr>
        <w:t xml:space="preserve"> проекта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 в группах в соответствии с намеченными </w:t>
      </w:r>
      <w:r w:rsidRPr="003905A6">
        <w:rPr>
          <w:rFonts w:ascii="Times New Roman" w:eastAsia="Times New Roman" w:hAnsi="Times New Roman" w:cs="Times New Roman"/>
          <w:sz w:val="24"/>
          <w:szCs w:val="24"/>
        </w:rPr>
        <w:t>этап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ами; </w:t>
      </w:r>
    </w:p>
    <w:p w:rsidR="00D53E28" w:rsidRPr="003905A6" w:rsidRDefault="00D53E28" w:rsidP="00D53E28">
      <w:pPr>
        <w:pStyle w:val="a5"/>
        <w:numPr>
          <w:ilvl w:val="0"/>
          <w:numId w:val="1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eastAsia="Times New Roman" w:hAnsi="Times New Roman"/>
          <w:sz w:val="24"/>
          <w:szCs w:val="24"/>
        </w:rPr>
        <w:t>предъявление результатов деятельности и рефлексия.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Упражнение</w:t>
      </w:r>
      <w:r w:rsidRPr="003905A6">
        <w:rPr>
          <w:rFonts w:ascii="Times New Roman" w:hAnsi="Times New Roman"/>
          <w:sz w:val="24"/>
          <w:szCs w:val="24"/>
        </w:rPr>
        <w:t xml:space="preserve"> на развитие умения использовать полученную информацию для решения учебной задачи: взаимообмен групп готовыми продуктами деятельности и формулирование вопросов на основе содержания </w:t>
      </w:r>
      <w:r>
        <w:rPr>
          <w:rFonts w:ascii="Times New Roman" w:hAnsi="Times New Roman"/>
          <w:sz w:val="24"/>
          <w:szCs w:val="24"/>
        </w:rPr>
        <w:t>созданного группой</w:t>
      </w:r>
      <w:r w:rsidR="002972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несплошного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текста.</w:t>
      </w:r>
    </w:p>
    <w:p w:rsidR="00D53E28" w:rsidRPr="003905A6" w:rsidRDefault="00D53E28" w:rsidP="00D53E28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eastAsia="Times New Roman" w:hAnsi="Times New Roman"/>
          <w:b/>
          <w:i/>
          <w:sz w:val="24"/>
          <w:szCs w:val="24"/>
        </w:rPr>
        <w:t>Вспомогательный материал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 для использования в самостоятельной работе: глоссарий (словари), источники для </w:t>
      </w:r>
      <w:r w:rsidRPr="003905A6">
        <w:rPr>
          <w:rFonts w:ascii="Times New Roman" w:hAnsi="Times New Roman"/>
          <w:sz w:val="24"/>
          <w:szCs w:val="24"/>
        </w:rPr>
        <w:t xml:space="preserve">уточнения характеристик видов </w:t>
      </w:r>
      <w:proofErr w:type="spellStart"/>
      <w:r w:rsidRPr="003905A6">
        <w:rPr>
          <w:rFonts w:ascii="Times New Roman" w:hAnsi="Times New Roman"/>
          <w:sz w:val="24"/>
          <w:szCs w:val="24"/>
        </w:rPr>
        <w:t>несплошных</w:t>
      </w:r>
      <w:proofErr w:type="spellEnd"/>
      <w:r w:rsidRPr="003905A6">
        <w:rPr>
          <w:rFonts w:ascii="Times New Roman" w:hAnsi="Times New Roman"/>
          <w:sz w:val="24"/>
          <w:szCs w:val="24"/>
        </w:rPr>
        <w:t xml:space="preserve"> текстов и образцы оформления таблиц, схем, опорных конспектов.</w:t>
      </w:r>
    </w:p>
    <w:p w:rsidR="00D53E28" w:rsidRPr="003905A6" w:rsidRDefault="00D53E28" w:rsidP="00D53E28">
      <w:pPr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</w:t>
      </w:r>
      <w:r w:rsidRPr="003905A6">
        <w:rPr>
          <w:rFonts w:ascii="Times New Roman" w:hAnsi="Times New Roman"/>
          <w:sz w:val="24"/>
          <w:szCs w:val="24"/>
        </w:rPr>
        <w:t xml:space="preserve"> результатов деятельности в портфолио.</w:t>
      </w:r>
    </w:p>
    <w:p w:rsidR="00D53E28" w:rsidRPr="003905A6" w:rsidRDefault="00D53E28" w:rsidP="00D53E28">
      <w:pPr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31.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Когда текст прочитан (Обработка и предъявление информации: план текста и пересказ)</w:t>
      </w:r>
    </w:p>
    <w:p w:rsidR="00D53E28" w:rsidRPr="003905A6" w:rsidRDefault="00D53E28" w:rsidP="00D53E28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3905A6">
        <w:rPr>
          <w:rFonts w:ascii="Times New Roman" w:eastAsia="Times New Roman" w:hAnsi="Times New Roman"/>
          <w:bCs/>
          <w:iCs/>
          <w:sz w:val="24"/>
          <w:szCs w:val="24"/>
        </w:rPr>
        <w:t xml:space="preserve">Создание </w:t>
      </w:r>
      <w:r w:rsidRPr="003905A6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вторичного текста </w:t>
      </w:r>
      <w:r w:rsidRPr="003905A6">
        <w:rPr>
          <w:rFonts w:ascii="Times New Roman" w:eastAsia="Times New Roman" w:hAnsi="Times New Roman"/>
          <w:sz w:val="24"/>
          <w:szCs w:val="24"/>
        </w:rPr>
        <w:t>на базе другого (</w:t>
      </w:r>
      <w:r>
        <w:rPr>
          <w:rFonts w:ascii="Times New Roman" w:eastAsia="Times New Roman" w:hAnsi="Times New Roman"/>
          <w:sz w:val="24"/>
          <w:szCs w:val="24"/>
        </w:rPr>
        <w:t>исход</w:t>
      </w:r>
      <w:r w:rsidRPr="003905A6">
        <w:rPr>
          <w:rFonts w:ascii="Times New Roman" w:eastAsia="Times New Roman" w:hAnsi="Times New Roman"/>
          <w:sz w:val="24"/>
          <w:szCs w:val="24"/>
        </w:rPr>
        <w:t>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 с элементами описания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 с элементами рассуждения(по </w:t>
      </w:r>
      <w:r>
        <w:rPr>
          <w:rFonts w:ascii="Times New Roman" w:eastAsia="Times New Roman" w:hAnsi="Times New Roman"/>
          <w:sz w:val="24"/>
          <w:szCs w:val="24"/>
        </w:rPr>
        <w:t>характеру текстового материала)</w:t>
      </w:r>
      <w:r w:rsidRPr="003905A6">
        <w:rPr>
          <w:rFonts w:ascii="Times New Roman" w:eastAsia="Times New Roman" w:hAnsi="Times New Roman"/>
          <w:sz w:val="24"/>
          <w:szCs w:val="24"/>
        </w:rPr>
        <w:t>; полное, подробное, близкое к тексту, сжатое, выборочное, с элементами сочинения(по способу пере</w:t>
      </w:r>
      <w:r>
        <w:rPr>
          <w:rFonts w:ascii="Times New Roman" w:eastAsia="Times New Roman" w:hAnsi="Times New Roman"/>
          <w:sz w:val="24"/>
          <w:szCs w:val="24"/>
        </w:rPr>
        <w:t>дачи содержания)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53E28" w:rsidRDefault="00D53E28" w:rsidP="00D53E28">
      <w:pPr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ab/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>Устное изложение</w:t>
      </w:r>
      <w:r w:rsidRPr="003905A6">
        <w:rPr>
          <w:rFonts w:ascii="Times New Roman" w:hAnsi="Times New Roman"/>
          <w:sz w:val="24"/>
          <w:szCs w:val="24"/>
        </w:rPr>
        <w:t>: подготовка устного сжатого пересказа текста</w:t>
      </w:r>
      <w:r w:rsidR="00B42F08" w:rsidRPr="002963A7">
        <w:rPr>
          <w:rFonts w:ascii="Times New Roman" w:hAnsi="Times New Roman"/>
          <w:sz w:val="24"/>
          <w:szCs w:val="24"/>
        </w:rPr>
        <w:t xml:space="preserve"> </w:t>
      </w:r>
      <w:r w:rsidRPr="003905A6">
        <w:rPr>
          <w:rFonts w:ascii="Times New Roman" w:eastAsia="Times New Roman" w:hAnsi="Times New Roman"/>
          <w:sz w:val="24"/>
          <w:szCs w:val="24"/>
        </w:rPr>
        <w:t xml:space="preserve">повествовательного характера с элементами рассуждения (в качестве </w:t>
      </w:r>
      <w:r>
        <w:rPr>
          <w:rFonts w:ascii="Times New Roman" w:eastAsia="Times New Roman" w:hAnsi="Times New Roman"/>
          <w:sz w:val="24"/>
          <w:szCs w:val="24"/>
        </w:rPr>
        <w:t>исход</w:t>
      </w:r>
      <w:r w:rsidRPr="003905A6">
        <w:rPr>
          <w:rFonts w:ascii="Times New Roman" w:eastAsia="Times New Roman" w:hAnsi="Times New Roman"/>
          <w:sz w:val="24"/>
          <w:szCs w:val="24"/>
        </w:rPr>
        <w:t>ного предлагается один из знакомых учащимся текстов</w:t>
      </w:r>
      <w:r>
        <w:rPr>
          <w:rFonts w:ascii="Times New Roman" w:eastAsia="Times New Roman" w:hAnsi="Times New Roman"/>
          <w:sz w:val="24"/>
          <w:szCs w:val="24"/>
        </w:rPr>
        <w:t>, например, в теме 13</w:t>
      </w:r>
      <w:r w:rsidRPr="003905A6">
        <w:rPr>
          <w:rFonts w:ascii="Times New Roman" w:eastAsia="Times New Roman" w:hAnsi="Times New Roman"/>
          <w:sz w:val="24"/>
          <w:szCs w:val="24"/>
        </w:rPr>
        <w:t>). Замена/расширение информации своими аргументами/примерами.</w:t>
      </w:r>
      <w:r>
        <w:rPr>
          <w:rFonts w:ascii="Times New Roman" w:hAnsi="Times New Roman"/>
          <w:color w:val="000000"/>
          <w:sz w:val="24"/>
          <w:szCs w:val="24"/>
        </w:rPr>
        <w:t xml:space="preserve">(Дидактический материал: </w:t>
      </w:r>
      <w:r w:rsidRPr="0053600C">
        <w:rPr>
          <w:rFonts w:ascii="Times New Roman" w:hAnsi="Times New Roman"/>
          <w:i/>
          <w:color w:val="000000"/>
          <w:sz w:val="24"/>
          <w:szCs w:val="24"/>
        </w:rPr>
        <w:t>к занятию 31</w:t>
      </w:r>
      <w:r>
        <w:rPr>
          <w:rFonts w:ascii="Times New Roman" w:hAnsi="Times New Roman"/>
          <w:color w:val="000000"/>
          <w:sz w:val="24"/>
          <w:szCs w:val="24"/>
        </w:rPr>
        <w:t>.)</w:t>
      </w:r>
    </w:p>
    <w:p w:rsidR="00D53E28" w:rsidRPr="003905A6" w:rsidRDefault="00D53E28" w:rsidP="00D53E28">
      <w:pPr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32.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Когда текст прочитан (Оценка информации)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Умение соотносить прочитанную информацию со своим жизненным и </w:t>
      </w:r>
      <w:proofErr w:type="spellStart"/>
      <w:r w:rsidRPr="003905A6">
        <w:rPr>
          <w:rFonts w:ascii="Times New Roman" w:hAnsi="Times New Roman"/>
          <w:color w:val="000000"/>
          <w:sz w:val="24"/>
          <w:szCs w:val="24"/>
        </w:rPr>
        <w:t>знаниевым</w:t>
      </w:r>
      <w:proofErr w:type="spellEnd"/>
      <w:r w:rsidRPr="003905A6">
        <w:rPr>
          <w:rFonts w:ascii="Times New Roman" w:hAnsi="Times New Roman"/>
          <w:color w:val="000000"/>
          <w:sz w:val="24"/>
          <w:szCs w:val="24"/>
        </w:rPr>
        <w:t xml:space="preserve"> опытом,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</w:t>
      </w:r>
      <w:r>
        <w:rPr>
          <w:rFonts w:ascii="Times New Roman" w:hAnsi="Times New Roman"/>
          <w:color w:val="000000"/>
          <w:sz w:val="24"/>
          <w:szCs w:val="24"/>
        </w:rPr>
        <w:t xml:space="preserve">(Дидактический материал: </w:t>
      </w:r>
      <w:r w:rsidRPr="002800A1">
        <w:rPr>
          <w:rFonts w:ascii="Times New Roman" w:hAnsi="Times New Roman"/>
          <w:i/>
          <w:color w:val="000000"/>
          <w:sz w:val="24"/>
          <w:szCs w:val="24"/>
        </w:rPr>
        <w:t>к занятию 32</w:t>
      </w:r>
      <w:r>
        <w:rPr>
          <w:rFonts w:ascii="Times New Roman" w:hAnsi="Times New Roman"/>
          <w:color w:val="000000"/>
          <w:sz w:val="24"/>
          <w:szCs w:val="24"/>
        </w:rPr>
        <w:t>.)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Во время рефлексивной работы с текстом используются </w:t>
      </w:r>
      <w:proofErr w:type="spellStart"/>
      <w:r w:rsidRPr="003905A6">
        <w:rPr>
          <w:rFonts w:ascii="Times New Roman" w:hAnsi="Times New Roman"/>
          <w:b/>
          <w:bCs/>
          <w:i/>
          <w:sz w:val="24"/>
          <w:szCs w:val="24"/>
        </w:rPr>
        <w:t>послетекстовые</w:t>
      </w:r>
      <w:proofErr w:type="spellEnd"/>
      <w:r w:rsidRPr="003905A6">
        <w:rPr>
          <w:rFonts w:ascii="Times New Roman" w:hAnsi="Times New Roman"/>
          <w:bCs/>
          <w:sz w:val="24"/>
          <w:szCs w:val="24"/>
        </w:rPr>
        <w:t xml:space="preserve"> вопросы и задания: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Как соотносится то, что вы прочитали, с тем, что вы уже знали?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Что для вас оказалось интересным (неожиданным) в тексте?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Что нового и полезного вы узнали из текста?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Как можно оценить информацию: каковы положительные и отрицательные стороны информации?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Возможны ли другие пути решения вопроса?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Какая работа с этим материалом предстоит в дальнейшем?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Где можно применить полученные знания?</w:t>
      </w:r>
    </w:p>
    <w:p w:rsidR="00D53E28" w:rsidRPr="003905A6" w:rsidRDefault="00D53E28" w:rsidP="00D53E28">
      <w:pPr>
        <w:pStyle w:val="12"/>
        <w:numPr>
          <w:ilvl w:val="0"/>
          <w:numId w:val="16"/>
        </w:numPr>
        <w:tabs>
          <w:tab w:val="left" w:pos="34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Над какими вопросами в процессе осмысления текста вы задумывались?</w:t>
      </w:r>
    </w:p>
    <w:p w:rsidR="00D53E28" w:rsidRPr="003905A6" w:rsidRDefault="00D53E28" w:rsidP="00D53E28">
      <w:pPr>
        <w:pStyle w:val="12"/>
        <w:tabs>
          <w:tab w:val="left" w:pos="348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Cs/>
          <w:iCs/>
        </w:rPr>
        <w:t>(при чтении данные вопросы адаптируются применительно к содержанию конкретного текста)</w:t>
      </w:r>
    </w:p>
    <w:p w:rsidR="00D53E28" w:rsidRPr="003905A6" w:rsidRDefault="00D53E28" w:rsidP="00D53E28">
      <w:pPr>
        <w:pStyle w:val="12"/>
        <w:tabs>
          <w:tab w:val="left" w:pos="348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iCs/>
        </w:rPr>
      </w:pPr>
      <w:r w:rsidRPr="003905A6">
        <w:rPr>
          <w:rFonts w:ascii="Times New Roman" w:hAnsi="Times New Roman" w:cs="Times New Roman"/>
          <w:b/>
          <w:bCs/>
          <w:iCs/>
        </w:rPr>
        <w:lastRenderedPageBreak/>
        <w:tab/>
      </w:r>
      <w:r w:rsidRPr="003905A6">
        <w:rPr>
          <w:rFonts w:ascii="Times New Roman" w:hAnsi="Times New Roman" w:cs="Times New Roman"/>
          <w:b/>
          <w:bCs/>
          <w:iCs/>
        </w:rPr>
        <w:tab/>
        <w:t>Диспут</w:t>
      </w:r>
      <w:r w:rsidRPr="003905A6">
        <w:rPr>
          <w:rFonts w:ascii="Times New Roman" w:hAnsi="Times New Roman" w:cs="Times New Roman"/>
          <w:bCs/>
          <w:iCs/>
        </w:rPr>
        <w:t xml:space="preserve"> «Прочитав текст»: выявление личностной позиции учащихся после чтения проблемного публицистического текста. 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53E28" w:rsidRPr="003905A6" w:rsidRDefault="00D53E28" w:rsidP="00D53E28">
      <w:pPr>
        <w:ind w:firstLine="0"/>
        <w:jc w:val="both"/>
        <w:rPr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33.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Практикум-диагностика (Тестовая работа по комплексному применению умений работать с информацией и текстом)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(Дидактический материал: </w:t>
      </w:r>
      <w:r w:rsidRPr="00E72DFE">
        <w:rPr>
          <w:rFonts w:ascii="Times New Roman" w:hAnsi="Times New Roman"/>
          <w:i/>
          <w:color w:val="000000"/>
          <w:sz w:val="24"/>
          <w:szCs w:val="24"/>
        </w:rPr>
        <w:t>к занятию 33</w:t>
      </w:r>
      <w:r>
        <w:rPr>
          <w:rFonts w:ascii="Times New Roman" w:hAnsi="Times New Roman"/>
          <w:color w:val="000000"/>
          <w:sz w:val="24"/>
          <w:szCs w:val="24"/>
        </w:rPr>
        <w:t>.)</w:t>
      </w:r>
    </w:p>
    <w:p w:rsidR="00D53E28" w:rsidRPr="003905A6" w:rsidRDefault="00D53E28" w:rsidP="00D53E28">
      <w:pPr>
        <w:ind w:firstLine="4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3E28" w:rsidRDefault="00D53E28" w:rsidP="00D53E28">
      <w:pPr>
        <w:ind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sz w:val="24"/>
          <w:szCs w:val="24"/>
        </w:rPr>
        <w:t xml:space="preserve">Тема 34. </w:t>
      </w:r>
      <w:r w:rsidRPr="003905A6">
        <w:rPr>
          <w:rFonts w:ascii="Times New Roman" w:hAnsi="Times New Roman"/>
          <w:b/>
          <w:color w:val="000000"/>
          <w:sz w:val="24"/>
          <w:szCs w:val="24"/>
        </w:rPr>
        <w:t>Чему я научился (Подведение итогов, оформление портфолио)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Заключительное занятие является подведением итогов, включает самооценку учащихся и оценивание их деятельности учителем. 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color w:val="000000"/>
          <w:sz w:val="24"/>
          <w:szCs w:val="24"/>
        </w:rPr>
        <w:t xml:space="preserve">Создание Памятки </w:t>
      </w:r>
      <w:r w:rsidRPr="003905A6">
        <w:rPr>
          <w:rFonts w:ascii="Times New Roman" w:hAnsi="Times New Roman"/>
          <w:color w:val="000000"/>
          <w:sz w:val="24"/>
          <w:szCs w:val="24"/>
        </w:rPr>
        <w:t>«</w:t>
      </w:r>
      <w:r w:rsidRPr="003905A6">
        <w:rPr>
          <w:rFonts w:ascii="Times New Roman" w:hAnsi="Times New Roman"/>
          <w:i/>
          <w:color w:val="000000"/>
          <w:sz w:val="24"/>
          <w:szCs w:val="24"/>
        </w:rPr>
        <w:t>название подбирают учащиеся</w:t>
      </w:r>
      <w:r w:rsidRPr="003905A6">
        <w:rPr>
          <w:rFonts w:ascii="Times New Roman" w:hAnsi="Times New Roman"/>
          <w:color w:val="000000"/>
          <w:sz w:val="24"/>
          <w:szCs w:val="24"/>
        </w:rPr>
        <w:t>» (</w:t>
      </w:r>
      <w:r w:rsidRPr="003905A6">
        <w:rPr>
          <w:rFonts w:ascii="Times New Roman" w:hAnsi="Times New Roman"/>
          <w:i/>
          <w:color w:val="000000"/>
          <w:sz w:val="24"/>
          <w:szCs w:val="24"/>
        </w:rPr>
        <w:t>Внимательному читателю/Учись читать/Советы помощника/Школа чтения</w:t>
      </w:r>
      <w:r w:rsidRPr="003905A6">
        <w:rPr>
          <w:rFonts w:ascii="Times New Roman" w:hAnsi="Times New Roman"/>
          <w:color w:val="000000"/>
          <w:sz w:val="24"/>
          <w:szCs w:val="24"/>
        </w:rPr>
        <w:t>): обобщение теоретического и практического усвоения стратегий чтения и проверка</w:t>
      </w:r>
      <w:r w:rsidR="00FB162E" w:rsidRPr="00FB16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05A6">
        <w:rPr>
          <w:rFonts w:ascii="Times New Roman" w:hAnsi="Times New Roman"/>
          <w:color w:val="000000"/>
          <w:sz w:val="24"/>
          <w:szCs w:val="24"/>
        </w:rPr>
        <w:t>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</w:t>
      </w:r>
      <w:r w:rsidR="00FB162E" w:rsidRPr="00FB16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05A6">
        <w:rPr>
          <w:rFonts w:ascii="Times New Roman" w:hAnsi="Times New Roman"/>
          <w:sz w:val="24"/>
          <w:szCs w:val="24"/>
        </w:rPr>
        <w:t>Включение Памятки в портфолио.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 xml:space="preserve">Возможные варианты советов в Памятку: </w:t>
      </w:r>
      <w:r w:rsidRPr="003905A6">
        <w:rPr>
          <w:rFonts w:ascii="Times New Roman" w:hAnsi="Times New Roman"/>
          <w:i/>
          <w:color w:val="000000"/>
          <w:sz w:val="24"/>
          <w:szCs w:val="24"/>
        </w:rPr>
        <w:t>начинайте чтение с выходных данных и заголовка; ведите диалог с текстом и автором, задавайте вопросы и находите ответы</w:t>
      </w:r>
      <w:r>
        <w:rPr>
          <w:rFonts w:ascii="Times New Roman" w:hAnsi="Times New Roman"/>
          <w:i/>
          <w:color w:val="000000"/>
          <w:sz w:val="24"/>
          <w:szCs w:val="24"/>
        </w:rPr>
        <w:t>, давайте свои формулировки ответов</w:t>
      </w:r>
      <w:r w:rsidRPr="003905A6">
        <w:rPr>
          <w:rFonts w:ascii="Times New Roman" w:hAnsi="Times New Roman"/>
          <w:i/>
          <w:color w:val="000000"/>
          <w:sz w:val="24"/>
          <w:szCs w:val="24"/>
        </w:rPr>
        <w:t>; выясняйте, что непонятно; прогнозируйте содержание; во время чтения маркируйте информацию, делайте выписки, составляйте таблицы, схемы; составляйте план; пересказывайте текст; выражайте главную мысль и т.п.</w:t>
      </w:r>
    </w:p>
    <w:p w:rsidR="00D53E28" w:rsidRPr="003905A6" w:rsidRDefault="00D53E28" w:rsidP="00D53E28">
      <w:pPr>
        <w:pStyle w:val="12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3905A6">
        <w:rPr>
          <w:rFonts w:ascii="Times New Roman" w:hAnsi="Times New Roman" w:cs="Times New Roman"/>
          <w:b/>
        </w:rPr>
        <w:t xml:space="preserve">Оформление </w:t>
      </w:r>
      <w:r w:rsidRPr="003905A6">
        <w:rPr>
          <w:rFonts w:ascii="Times New Roman" w:hAnsi="Times New Roman" w:cs="Times New Roman"/>
        </w:rPr>
        <w:t>(индивидуальное)</w:t>
      </w:r>
      <w:r w:rsidR="00327703">
        <w:rPr>
          <w:rFonts w:ascii="Times New Roman" w:hAnsi="Times New Roman" w:cs="Times New Roman"/>
        </w:rPr>
        <w:t xml:space="preserve"> </w:t>
      </w:r>
      <w:r w:rsidRPr="003905A6">
        <w:rPr>
          <w:rFonts w:ascii="Times New Roman" w:hAnsi="Times New Roman" w:cs="Times New Roman"/>
          <w:b/>
        </w:rPr>
        <w:t>портфолио</w:t>
      </w:r>
      <w:r w:rsidRPr="003905A6">
        <w:rPr>
          <w:rFonts w:ascii="Times New Roman" w:hAnsi="Times New Roman" w:cs="Times New Roman"/>
        </w:rPr>
        <w:t xml:space="preserve"> достижений как результата работы и самоанализа.</w:t>
      </w:r>
    </w:p>
    <w:p w:rsidR="00D53E28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5D25">
        <w:rPr>
          <w:rFonts w:ascii="Times New Roman" w:hAnsi="Times New Roman"/>
          <w:b/>
          <w:color w:val="000000"/>
          <w:sz w:val="24"/>
          <w:szCs w:val="24"/>
        </w:rPr>
        <w:t>Итоговый контроль:</w:t>
      </w:r>
      <w:r w:rsidR="0032770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5D25">
        <w:rPr>
          <w:rFonts w:ascii="Times New Roman" w:hAnsi="Times New Roman"/>
          <w:color w:val="000000"/>
          <w:sz w:val="24"/>
          <w:szCs w:val="24"/>
        </w:rPr>
        <w:t>Представление портфолио «Мои достижения»</w:t>
      </w:r>
    </w:p>
    <w:p w:rsidR="00D53E28" w:rsidRDefault="00D53E28" w:rsidP="00D53E28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</w:t>
      </w:r>
    </w:p>
    <w:p w:rsidR="00D53E28" w:rsidRPr="003905A6" w:rsidRDefault="00D53E28" w:rsidP="00D53E2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905A6">
        <w:rPr>
          <w:rFonts w:ascii="Times New Roman" w:hAnsi="Times New Roman"/>
          <w:b/>
          <w:color w:val="000000"/>
          <w:sz w:val="24"/>
          <w:szCs w:val="24"/>
        </w:rPr>
        <w:t xml:space="preserve">Диагностика результативности </w:t>
      </w:r>
      <w:r w:rsidRPr="003905A6">
        <w:rPr>
          <w:rFonts w:ascii="Times New Roman" w:hAnsi="Times New Roman"/>
          <w:color w:val="000000"/>
          <w:sz w:val="24"/>
          <w:szCs w:val="24"/>
        </w:rPr>
        <w:t>освоения программы осуществляется в процессе выполнения следующих работ:</w:t>
      </w:r>
    </w:p>
    <w:p w:rsidR="00D53E28" w:rsidRPr="00847305" w:rsidRDefault="00D53E28" w:rsidP="00D53E28">
      <w:pPr>
        <w:pStyle w:val="a5"/>
        <w:numPr>
          <w:ilvl w:val="0"/>
          <w:numId w:val="2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30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упражнение на поиск конкретной информации и развитие внимания, памяти (занятие 11); </w:t>
      </w:r>
    </w:p>
    <w:p w:rsidR="00D53E28" w:rsidRPr="00847305" w:rsidRDefault="00D53E28" w:rsidP="00D53E28">
      <w:pPr>
        <w:pStyle w:val="a5"/>
        <w:numPr>
          <w:ilvl w:val="0"/>
          <w:numId w:val="2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305">
        <w:rPr>
          <w:rFonts w:ascii="Times New Roman" w:hAnsi="Times New Roman"/>
          <w:color w:val="000000"/>
          <w:sz w:val="24"/>
          <w:szCs w:val="24"/>
        </w:rPr>
        <w:t xml:space="preserve">диагностика </w:t>
      </w:r>
      <w:r w:rsidRPr="00847305">
        <w:rPr>
          <w:rFonts w:ascii="Times New Roman" w:hAnsi="Times New Roman"/>
          <w:sz w:val="24"/>
          <w:szCs w:val="24"/>
        </w:rPr>
        <w:t>умений работать с информацией и в</w:t>
      </w:r>
      <w:r w:rsidRPr="00847305">
        <w:rPr>
          <w:rFonts w:ascii="Times New Roman" w:eastAsia="Times New Roman" w:hAnsi="Times New Roman"/>
          <w:sz w:val="24"/>
          <w:szCs w:val="24"/>
          <w:lang w:eastAsia="ru-RU"/>
        </w:rPr>
        <w:t>ыделять главную мысль (занятие 13);</w:t>
      </w:r>
    </w:p>
    <w:p w:rsidR="00D53E28" w:rsidRPr="00847305" w:rsidRDefault="00D53E28" w:rsidP="00D53E28">
      <w:pPr>
        <w:pStyle w:val="a5"/>
        <w:numPr>
          <w:ilvl w:val="0"/>
          <w:numId w:val="2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305">
        <w:rPr>
          <w:rFonts w:ascii="Times New Roman" w:hAnsi="Times New Roman"/>
          <w:sz w:val="24"/>
          <w:szCs w:val="24"/>
        </w:rPr>
        <w:t>практикум-исследование</w:t>
      </w:r>
      <w:r w:rsidR="00327703">
        <w:rPr>
          <w:rFonts w:ascii="Times New Roman" w:hAnsi="Times New Roman"/>
          <w:sz w:val="24"/>
          <w:szCs w:val="24"/>
        </w:rPr>
        <w:t xml:space="preserve"> </w:t>
      </w:r>
      <w:r w:rsidRPr="00847305">
        <w:rPr>
          <w:rFonts w:ascii="Times New Roman" w:hAnsi="Times New Roman"/>
          <w:sz w:val="24"/>
          <w:szCs w:val="24"/>
        </w:rPr>
        <w:t xml:space="preserve">учебного (научно-популярного) текста с целью выявления и маркировки информации, отражающей строение текста-рассуждения </w:t>
      </w:r>
      <w:r w:rsidRPr="00847305">
        <w:rPr>
          <w:rFonts w:ascii="Times New Roman" w:eastAsia="Times New Roman" w:hAnsi="Times New Roman"/>
          <w:sz w:val="24"/>
          <w:szCs w:val="24"/>
          <w:lang w:eastAsia="ru-RU"/>
        </w:rPr>
        <w:t>(занятие 20);</w:t>
      </w:r>
    </w:p>
    <w:p w:rsidR="00D53E28" w:rsidRPr="00847305" w:rsidRDefault="00D53E28" w:rsidP="00D53E28">
      <w:pPr>
        <w:pStyle w:val="a5"/>
        <w:numPr>
          <w:ilvl w:val="0"/>
          <w:numId w:val="25"/>
        </w:num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 w:rsidRPr="00847305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диалог с текстом и выделение главной мысли (занятие 25);</w:t>
      </w:r>
    </w:p>
    <w:p w:rsidR="00D53E28" w:rsidRPr="00847305" w:rsidRDefault="00D53E28" w:rsidP="00D53E28">
      <w:pPr>
        <w:pStyle w:val="a5"/>
        <w:numPr>
          <w:ilvl w:val="0"/>
          <w:numId w:val="25"/>
        </w:numPr>
        <w:jc w:val="both"/>
        <w:rPr>
          <w:rFonts w:ascii="Times New Roman" w:hAnsi="Times New Roman"/>
          <w:bCs/>
          <w:iCs/>
          <w:sz w:val="24"/>
          <w:szCs w:val="24"/>
          <w:shd w:val="clear" w:color="auto" w:fill="FFFFFF"/>
        </w:rPr>
      </w:pPr>
      <w:r w:rsidRPr="00847305">
        <w:rPr>
          <w:rFonts w:ascii="Times New Roman" w:hAnsi="Times New Roman"/>
          <w:color w:val="000000"/>
          <w:sz w:val="24"/>
          <w:szCs w:val="24"/>
        </w:rPr>
        <w:t xml:space="preserve">обработка и перекодирование информации в форму </w:t>
      </w:r>
      <w:proofErr w:type="spellStart"/>
      <w:r w:rsidRPr="00847305">
        <w:rPr>
          <w:rFonts w:ascii="Times New Roman" w:hAnsi="Times New Roman"/>
          <w:color w:val="000000"/>
          <w:sz w:val="24"/>
          <w:szCs w:val="24"/>
        </w:rPr>
        <w:t>несплошного</w:t>
      </w:r>
      <w:proofErr w:type="spellEnd"/>
      <w:r w:rsidRPr="00847305">
        <w:rPr>
          <w:rFonts w:ascii="Times New Roman" w:hAnsi="Times New Roman"/>
          <w:color w:val="000000"/>
          <w:sz w:val="24"/>
          <w:szCs w:val="24"/>
        </w:rPr>
        <w:t xml:space="preserve"> текста таблицы, схемы и т.п. </w:t>
      </w:r>
      <w:r w:rsidRPr="00847305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(занятие 30);</w:t>
      </w:r>
    </w:p>
    <w:p w:rsidR="00D53E28" w:rsidRPr="00847305" w:rsidRDefault="00D53E28" w:rsidP="00D53E28">
      <w:pPr>
        <w:pStyle w:val="a5"/>
        <w:numPr>
          <w:ilvl w:val="0"/>
          <w:numId w:val="2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847305">
        <w:rPr>
          <w:rFonts w:ascii="Times New Roman" w:hAnsi="Times New Roman"/>
          <w:color w:val="000000"/>
          <w:sz w:val="24"/>
          <w:szCs w:val="24"/>
        </w:rPr>
        <w:t>тестовая работа по комплексному применению умений работать с информацией и текстом (</w:t>
      </w:r>
      <w:r w:rsidRPr="00847305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занятие 33</w:t>
      </w:r>
      <w:r w:rsidRPr="00847305">
        <w:rPr>
          <w:rFonts w:ascii="Times New Roman" w:hAnsi="Times New Roman"/>
          <w:color w:val="000000"/>
          <w:sz w:val="24"/>
          <w:szCs w:val="24"/>
        </w:rPr>
        <w:t>).</w:t>
      </w:r>
    </w:p>
    <w:p w:rsidR="00D53E28" w:rsidRPr="003905A6" w:rsidRDefault="00D53E28" w:rsidP="00D53E28">
      <w:pPr>
        <w:ind w:firstLine="708"/>
        <w:jc w:val="both"/>
        <w:rPr>
          <w:sz w:val="24"/>
          <w:szCs w:val="24"/>
        </w:rPr>
      </w:pPr>
      <w:r w:rsidRPr="003905A6">
        <w:rPr>
          <w:rFonts w:ascii="Times New Roman" w:hAnsi="Times New Roman"/>
          <w:color w:val="000000"/>
          <w:sz w:val="24"/>
          <w:szCs w:val="24"/>
        </w:rPr>
        <w:t>В учебный план занятий включены мероприятия, которые проводятся в процессе реализации программы и могут рассматриваться как</w:t>
      </w:r>
      <w:r w:rsidR="002972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905A6">
        <w:rPr>
          <w:rFonts w:ascii="Times New Roman" w:hAnsi="Times New Roman"/>
          <w:color w:val="000000"/>
          <w:sz w:val="24"/>
          <w:szCs w:val="24"/>
        </w:rPr>
        <w:t xml:space="preserve"> результат деятельности на определённом этапе.</w:t>
      </w:r>
    </w:p>
    <w:p w:rsidR="00327703" w:rsidRDefault="00327703" w:rsidP="00D53E28">
      <w:pPr>
        <w:tabs>
          <w:tab w:val="left" w:pos="544"/>
        </w:tabs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327703" w:rsidRDefault="00327703" w:rsidP="00D53E28">
      <w:pPr>
        <w:tabs>
          <w:tab w:val="left" w:pos="544"/>
        </w:tabs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3E28" w:rsidRPr="003905A6" w:rsidRDefault="00D53E28" w:rsidP="00D53E28">
      <w:pPr>
        <w:tabs>
          <w:tab w:val="left" w:pos="544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5A6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мероприятия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2457"/>
        <w:gridCol w:w="2458"/>
        <w:gridCol w:w="3875"/>
      </w:tblGrid>
      <w:tr w:rsidR="002963A7" w:rsidRPr="003905A6" w:rsidTr="002963A7">
        <w:tc>
          <w:tcPr>
            <w:tcW w:w="532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  <w:r w:rsidRPr="003905A6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2458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sz w:val="24"/>
                <w:szCs w:val="24"/>
              </w:rPr>
              <w:lastRenderedPageBreak/>
              <w:t>Форма мероприятия</w:t>
            </w:r>
          </w:p>
        </w:tc>
        <w:tc>
          <w:tcPr>
            <w:tcW w:w="3875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sz w:val="24"/>
                <w:szCs w:val="24"/>
              </w:rPr>
              <w:t>Предполагаемый результат</w:t>
            </w:r>
          </w:p>
        </w:tc>
      </w:tr>
      <w:tr w:rsidR="002963A7" w:rsidRPr="003905A6" w:rsidTr="002963A7">
        <w:tc>
          <w:tcPr>
            <w:tcW w:w="532" w:type="dxa"/>
          </w:tcPr>
          <w:p w:rsidR="002963A7" w:rsidRPr="003905A6" w:rsidRDefault="002963A7" w:rsidP="0040047B">
            <w:pPr>
              <w:pStyle w:val="a5"/>
              <w:numPr>
                <w:ilvl w:val="0"/>
                <w:numId w:val="18"/>
              </w:numPr>
              <w:tabs>
                <w:tab w:val="left" w:pos="5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«Осенние страницы» (возможны другие варианты) </w:t>
            </w:r>
          </w:p>
        </w:tc>
        <w:tc>
          <w:tcPr>
            <w:tcW w:w="2458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0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конкурс чтецов</w:t>
            </w:r>
          </w:p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75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конкурсе, чтение самостоятельно выбранных отрывков из поэтических или прозаических произведений</w:t>
            </w:r>
          </w:p>
        </w:tc>
      </w:tr>
      <w:tr w:rsidR="002963A7" w:rsidRPr="003905A6" w:rsidTr="002963A7">
        <w:tc>
          <w:tcPr>
            <w:tcW w:w="532" w:type="dxa"/>
          </w:tcPr>
          <w:p w:rsidR="002963A7" w:rsidRPr="003905A6" w:rsidRDefault="002963A7" w:rsidP="0040047B">
            <w:pPr>
              <w:pStyle w:val="a5"/>
              <w:numPr>
                <w:ilvl w:val="0"/>
                <w:numId w:val="18"/>
              </w:numPr>
              <w:tabs>
                <w:tab w:val="left" w:pos="5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05A6">
              <w:rPr>
                <w:rFonts w:ascii="Times New Roman" w:hAnsi="Times New Roman"/>
                <w:sz w:val="24"/>
                <w:szCs w:val="24"/>
              </w:rPr>
              <w:t>«Заседание Учёного совета лексикографов»</w:t>
            </w:r>
          </w:p>
        </w:tc>
        <w:tc>
          <w:tcPr>
            <w:tcW w:w="2458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05A6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3875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защита группового проекта – представление (презентация) словаря </w:t>
            </w:r>
          </w:p>
        </w:tc>
      </w:tr>
      <w:tr w:rsidR="002963A7" w:rsidRPr="003905A6" w:rsidTr="002963A7">
        <w:tc>
          <w:tcPr>
            <w:tcW w:w="532" w:type="dxa"/>
          </w:tcPr>
          <w:p w:rsidR="002963A7" w:rsidRPr="003905A6" w:rsidRDefault="002963A7" w:rsidP="0040047B">
            <w:pPr>
              <w:pStyle w:val="a5"/>
              <w:numPr>
                <w:ilvl w:val="0"/>
                <w:numId w:val="18"/>
              </w:numPr>
              <w:tabs>
                <w:tab w:val="left" w:pos="5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«Аукцион вопросов и ответов»</w:t>
            </w:r>
          </w:p>
        </w:tc>
        <w:tc>
          <w:tcPr>
            <w:tcW w:w="2458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игра-состязание</w:t>
            </w:r>
          </w:p>
        </w:tc>
        <w:tc>
          <w:tcPr>
            <w:tcW w:w="3875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игре</w:t>
            </w:r>
          </w:p>
        </w:tc>
      </w:tr>
      <w:tr w:rsidR="002963A7" w:rsidRPr="003905A6" w:rsidTr="002963A7">
        <w:tc>
          <w:tcPr>
            <w:tcW w:w="532" w:type="dxa"/>
          </w:tcPr>
          <w:p w:rsidR="002963A7" w:rsidRPr="003905A6" w:rsidRDefault="002963A7" w:rsidP="0040047B">
            <w:pPr>
              <w:pStyle w:val="a5"/>
              <w:numPr>
                <w:ilvl w:val="0"/>
                <w:numId w:val="18"/>
              </w:numPr>
              <w:tabs>
                <w:tab w:val="left" w:pos="5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«Мои достижения»</w:t>
            </w:r>
          </w:p>
        </w:tc>
        <w:tc>
          <w:tcPr>
            <w:tcW w:w="2458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портфолио-отчёт (портфолио достижений)</w:t>
            </w:r>
          </w:p>
        </w:tc>
        <w:tc>
          <w:tcPr>
            <w:tcW w:w="3875" w:type="dxa"/>
          </w:tcPr>
          <w:p w:rsidR="002963A7" w:rsidRPr="003905A6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05A6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портфолио-отчёта или портфолио достижений</w:t>
            </w:r>
          </w:p>
        </w:tc>
      </w:tr>
    </w:tbl>
    <w:p w:rsidR="00D53E28" w:rsidRPr="004F0CDD" w:rsidRDefault="00D53E28" w:rsidP="002963A7">
      <w:pPr>
        <w:ind w:firstLine="0"/>
        <w:jc w:val="both"/>
        <w:rPr>
          <w:rFonts w:ascii="Times New Roman" w:hAnsi="Times New Roman"/>
          <w:b/>
          <w:sz w:val="24"/>
          <w:szCs w:val="24"/>
        </w:rPr>
        <w:sectPr w:rsidR="00D53E28" w:rsidRPr="004F0CDD" w:rsidSect="0026690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963A7" w:rsidRPr="003C2EB1" w:rsidRDefault="00177ADE" w:rsidP="002963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="002963A7" w:rsidRPr="00177ADE">
        <w:rPr>
          <w:rFonts w:ascii="Times New Roman" w:hAnsi="Times New Roman"/>
          <w:b/>
          <w:sz w:val="24"/>
          <w:szCs w:val="24"/>
        </w:rPr>
        <w:t xml:space="preserve"> </w:t>
      </w:r>
      <w:r w:rsidR="002972C7">
        <w:rPr>
          <w:rFonts w:ascii="Times New Roman" w:hAnsi="Times New Roman"/>
          <w:b/>
          <w:sz w:val="24"/>
          <w:szCs w:val="24"/>
        </w:rPr>
        <w:t>Тематическое</w:t>
      </w:r>
      <w:r w:rsidR="002963A7" w:rsidRPr="003C2EB1">
        <w:rPr>
          <w:rFonts w:ascii="Times New Roman" w:hAnsi="Times New Roman"/>
          <w:b/>
          <w:sz w:val="24"/>
          <w:szCs w:val="24"/>
        </w:rPr>
        <w:t xml:space="preserve"> план</w:t>
      </w:r>
      <w:r w:rsidR="002972C7">
        <w:rPr>
          <w:rFonts w:ascii="Times New Roman" w:hAnsi="Times New Roman"/>
          <w:b/>
          <w:sz w:val="24"/>
          <w:szCs w:val="24"/>
        </w:rPr>
        <w:t>ирование</w:t>
      </w:r>
    </w:p>
    <w:p w:rsidR="002963A7" w:rsidRDefault="002963A7" w:rsidP="002963A7">
      <w:pPr>
        <w:tabs>
          <w:tab w:val="left" w:pos="544"/>
        </w:tabs>
        <w:spacing w:line="360" w:lineRule="auto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367"/>
        <w:gridCol w:w="5978"/>
        <w:gridCol w:w="1039"/>
        <w:gridCol w:w="1040"/>
        <w:gridCol w:w="1040"/>
      </w:tblGrid>
      <w:tr w:rsidR="002963A7" w:rsidRPr="003C2EB1" w:rsidTr="0040047B">
        <w:tc>
          <w:tcPr>
            <w:tcW w:w="367" w:type="dxa"/>
            <w:vMerge w:val="restart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5978" w:type="dxa"/>
            <w:vMerge w:val="restart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  <w:jc w:val="center"/>
            </w:pPr>
            <w:r w:rsidRPr="003C2EB1">
              <w:t>Разделы и темы</w:t>
            </w:r>
          </w:p>
        </w:tc>
        <w:tc>
          <w:tcPr>
            <w:tcW w:w="3119" w:type="dxa"/>
            <w:gridSpan w:val="3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  <w:jc w:val="center"/>
            </w:pPr>
            <w:r w:rsidRPr="003C2EB1">
              <w:t>Кол-во часов</w:t>
            </w:r>
          </w:p>
        </w:tc>
      </w:tr>
      <w:tr w:rsidR="002963A7" w:rsidRPr="003C2EB1" w:rsidTr="0040047B">
        <w:tc>
          <w:tcPr>
            <w:tcW w:w="367" w:type="dxa"/>
            <w:vMerge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5978" w:type="dxa"/>
            <w:vMerge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всего</w:t>
            </w:r>
          </w:p>
        </w:tc>
        <w:tc>
          <w:tcPr>
            <w:tcW w:w="2080" w:type="dxa"/>
            <w:gridSpan w:val="2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  <w:jc w:val="center"/>
            </w:pPr>
            <w:r>
              <w:t>Из них:</w:t>
            </w:r>
          </w:p>
        </w:tc>
      </w:tr>
      <w:tr w:rsidR="002963A7" w:rsidRPr="003C2EB1" w:rsidTr="0040047B">
        <w:tc>
          <w:tcPr>
            <w:tcW w:w="367" w:type="dxa"/>
            <w:vMerge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5978" w:type="dxa"/>
            <w:vMerge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  <w:jc w:val="center"/>
            </w:pPr>
            <w:proofErr w:type="spellStart"/>
            <w:r w:rsidRPr="003C2EB1">
              <w:t>теорет</w:t>
            </w:r>
            <w:proofErr w:type="spellEnd"/>
            <w:r w:rsidRPr="003C2EB1">
              <w:t>.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  <w:jc w:val="center"/>
            </w:pPr>
            <w:proofErr w:type="spellStart"/>
            <w:r w:rsidRPr="003C2EB1">
              <w:t>практ</w:t>
            </w:r>
            <w:proofErr w:type="spellEnd"/>
            <w:r w:rsidRPr="003C2EB1">
              <w:t>.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>Умеем ли мы читать? (Виды чтения)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>Учимся ставить цель чтения («Знаю – хочу узнать – узнал»)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 xml:space="preserve">Что и о чём? (Углубление понятия о тексте) 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522E06">
            <w:pPr>
              <w:pStyle w:val="p11"/>
              <w:spacing w:before="0" w:beforeAutospacing="0" w:after="0" w:afterAutospacing="0"/>
            </w:pPr>
            <w:r w:rsidRPr="000C2648">
              <w:t>С чего начинается текст? (</w:t>
            </w:r>
            <w:r w:rsidR="00522E06">
              <w:t>Начальные предложения, их роль</w:t>
            </w:r>
            <w:r w:rsidRPr="000C2648">
              <w:t>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0760B0" w:rsidP="0040047B">
            <w:pPr>
              <w:pStyle w:val="p11"/>
              <w:spacing w:before="0" w:beforeAutospacing="0" w:after="0" w:afterAutospacing="0"/>
            </w:pPr>
            <w:r>
              <w:t>Конечные предложения и их роль в тексте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>Внимание к слову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225349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b/>
                <w:sz w:val="24"/>
                <w:szCs w:val="24"/>
              </w:rPr>
            </w:pPr>
            <w:r w:rsidRPr="002253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Тематический конкурс чтецов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225349" w:rsidRDefault="002963A7" w:rsidP="0040047B">
            <w:pPr>
              <w:tabs>
                <w:tab w:val="left" w:pos="544"/>
              </w:tabs>
              <w:ind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2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Наши друзья и помощники (Словари и справочники)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F207D" w:rsidRDefault="002963A7" w:rsidP="0040047B">
            <w:pPr>
              <w:pStyle w:val="p11"/>
              <w:spacing w:before="0" w:beforeAutospacing="0" w:after="0" w:afterAutospacing="0"/>
            </w:pPr>
            <w:r w:rsidRPr="000F207D">
              <w:t>Учимся читать учебный текст (Элементы учебного текста)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 xml:space="preserve">Главное и неглавное в тексте (Виды информации в учебном тексте) 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 xml:space="preserve">Учимся читать учебный текст </w:t>
            </w:r>
            <w:r w:rsidRPr="00E66ACE">
              <w:t>(Маркировка информации)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B15E99" w:rsidRDefault="002963A7" w:rsidP="0040047B">
            <w:pPr>
              <w:pStyle w:val="p11"/>
              <w:spacing w:before="0" w:beforeAutospacing="0" w:after="0" w:afterAutospacing="0"/>
            </w:pPr>
            <w:r w:rsidRPr="00B15E99">
              <w:rPr>
                <w:color w:val="000000"/>
              </w:rPr>
              <w:t xml:space="preserve">Практикум-диагностика </w:t>
            </w:r>
            <w:r w:rsidRPr="00B15E99">
              <w:t>(Тестовая работа по применению умений работать с информацией и выделять главную мысль)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0C2648" w:rsidRDefault="002963A7" w:rsidP="0040047B">
            <w:pPr>
              <w:pStyle w:val="p11"/>
              <w:spacing w:before="0" w:beforeAutospacing="0" w:after="0" w:afterAutospacing="0"/>
            </w:pPr>
            <w:r w:rsidRPr="000C2648">
              <w:t xml:space="preserve">Как читать </w:t>
            </w:r>
            <w:proofErr w:type="spellStart"/>
            <w:r>
              <w:t>несплошной</w:t>
            </w:r>
            <w:proofErr w:type="spellEnd"/>
            <w:r>
              <w:t xml:space="preserve"> текст</w:t>
            </w:r>
            <w:r w:rsidRPr="000C2648">
              <w:t xml:space="preserve">?(Поиск и обработка информации в </w:t>
            </w:r>
            <w:proofErr w:type="spellStart"/>
            <w:r w:rsidRPr="000C2648">
              <w:t>несплошных</w:t>
            </w:r>
            <w:proofErr w:type="spellEnd"/>
            <w:r w:rsidRPr="000C2648">
              <w:t xml:space="preserve"> текстах) 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4F7EBF" w:rsidRDefault="002963A7" w:rsidP="0040047B">
            <w:pPr>
              <w:pStyle w:val="p11"/>
              <w:spacing w:before="0" w:beforeAutospacing="0" w:after="0" w:afterAutospacing="0"/>
            </w:pPr>
            <w:r w:rsidRPr="00A9470F">
              <w:t>Шифровка и дешифровка текста (П</w:t>
            </w:r>
            <w:r>
              <w:t>оиск и нахождение</w:t>
            </w:r>
            <w:r w:rsidRPr="00A9470F">
              <w:t xml:space="preserve"> информации </w:t>
            </w:r>
            <w:r w:rsidRPr="000C2648">
              <w:t xml:space="preserve">в </w:t>
            </w:r>
            <w:proofErr w:type="spellStart"/>
            <w:r w:rsidRPr="000C2648">
              <w:t>несплошных</w:t>
            </w:r>
            <w:proofErr w:type="spellEnd"/>
            <w:r w:rsidRPr="000C2648">
              <w:t xml:space="preserve"> текстах)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4F7EBF" w:rsidRDefault="002963A7" w:rsidP="0040047B">
            <w:pPr>
              <w:pStyle w:val="p11"/>
              <w:spacing w:before="0" w:beforeAutospacing="0" w:after="0" w:afterAutospacing="0"/>
            </w:pPr>
            <w:r w:rsidRPr="004F7EBF">
              <w:t>Как построен текст? (Строение текстов разных типов речи)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206ED5" w:rsidRDefault="002963A7" w:rsidP="0040047B">
            <w:pPr>
              <w:pStyle w:val="p11"/>
              <w:spacing w:before="0" w:beforeAutospacing="0" w:after="0" w:afterAutospacing="0"/>
              <w:rPr>
                <w:b/>
              </w:rPr>
            </w:pPr>
            <w:r w:rsidRPr="00206ED5">
              <w:rPr>
                <w:b/>
                <w:bCs/>
                <w:iCs/>
                <w:shd w:val="clear" w:color="auto" w:fill="FFFFFF"/>
              </w:rPr>
              <w:t xml:space="preserve">Ролевая игра </w:t>
            </w:r>
            <w:r w:rsidRPr="00206ED5">
              <w:rPr>
                <w:b/>
              </w:rPr>
              <w:t>«Заседание Учёного совета лексикографов»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682E95" w:rsidRDefault="0040783A" w:rsidP="0040783A">
            <w:pPr>
              <w:pStyle w:val="p11"/>
              <w:spacing w:before="0" w:beforeAutospacing="0" w:after="0" w:afterAutospacing="0"/>
            </w:pPr>
            <w:r w:rsidRPr="003C2EB1">
              <w:t>Погружение в текст</w:t>
            </w:r>
            <w:r>
              <w:t xml:space="preserve"> (Логико-смысловой анализ текста </w:t>
            </w:r>
            <w:r>
              <w:t>научного</w:t>
            </w:r>
            <w:r>
              <w:t xml:space="preserve"> стиля речи)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Default="002963A7" w:rsidP="0040783A">
            <w:pPr>
              <w:pStyle w:val="p11"/>
              <w:spacing w:before="0" w:beforeAutospacing="0" w:after="0" w:afterAutospacing="0"/>
            </w:pPr>
            <w:r w:rsidRPr="003C2EB1">
              <w:t>Погружение в текст</w:t>
            </w:r>
            <w:r>
              <w:t xml:space="preserve"> (Логико-смысловой анализ текста публицистического стиля речи)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 w:rsidRPr="003C2EB1">
              <w:t>Погружение в текст</w:t>
            </w:r>
            <w:r>
              <w:t xml:space="preserve"> (</w:t>
            </w:r>
            <w:r w:rsidRPr="00B57EBC">
              <w:rPr>
                <w:bCs/>
                <w:iCs/>
                <w:shd w:val="clear" w:color="auto" w:fill="FFFFFF"/>
              </w:rPr>
              <w:t xml:space="preserve">Выделение </w:t>
            </w:r>
            <w:r>
              <w:rPr>
                <w:bCs/>
                <w:iCs/>
                <w:shd w:val="clear" w:color="auto" w:fill="FFFFFF"/>
              </w:rPr>
              <w:t xml:space="preserve">тезиса и аргументов/ примеров </w:t>
            </w:r>
            <w:r w:rsidRPr="00E12281">
              <w:rPr>
                <w:bCs/>
                <w:iCs/>
                <w:shd w:val="clear" w:color="auto" w:fill="FFFFFF"/>
              </w:rPr>
              <w:t>в тексте учебно-научного стиля речи)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206ED5" w:rsidRDefault="002963A7" w:rsidP="0040047B">
            <w:pPr>
              <w:pStyle w:val="p11"/>
              <w:spacing w:before="0" w:beforeAutospacing="0" w:after="0" w:afterAutospacing="0"/>
            </w:pPr>
            <w:r>
              <w:rPr>
                <w:bCs/>
                <w:iCs/>
                <w:shd w:val="clear" w:color="auto" w:fill="FFFFFF"/>
              </w:rPr>
              <w:t>Воображение и прогнозирование(</w:t>
            </w:r>
            <w:r>
              <w:t>Приёмы прогнозирования</w:t>
            </w:r>
            <w:r>
              <w:rPr>
                <w:bCs/>
                <w:iCs/>
                <w:shd w:val="clear" w:color="auto" w:fill="FFFFFF"/>
              </w:rPr>
              <w:t>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  <w:rPr>
                <w:bCs/>
                <w:iCs/>
                <w:shd w:val="clear" w:color="auto" w:fill="FFFFFF"/>
              </w:rPr>
            </w:pPr>
            <w:r>
              <w:rPr>
                <w:bCs/>
                <w:iCs/>
                <w:shd w:val="clear" w:color="auto" w:fill="FFFFFF"/>
              </w:rPr>
              <w:t>Воображение и прогнозирование(</w:t>
            </w:r>
            <w:r>
              <w:t>Прогнозирование содержания</w:t>
            </w:r>
            <w:r>
              <w:rPr>
                <w:bCs/>
                <w:iCs/>
                <w:shd w:val="clear" w:color="auto" w:fill="FFFFFF"/>
              </w:rPr>
              <w:t>)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783A">
            <w:pPr>
              <w:pStyle w:val="p11"/>
              <w:spacing w:before="0" w:beforeAutospacing="0" w:after="0" w:afterAutospacing="0"/>
            </w:pPr>
            <w:r>
              <w:t>Д</w:t>
            </w:r>
            <w:r w:rsidRPr="003C2EB1">
              <w:t>иалог с текстом</w:t>
            </w:r>
            <w:r>
              <w:t xml:space="preserve"> (</w:t>
            </w:r>
            <w:r w:rsidR="0040783A">
              <w:t xml:space="preserve">Проблемные вопросы </w:t>
            </w:r>
            <w:bookmarkStart w:id="0" w:name="_GoBack"/>
            <w:bookmarkEnd w:id="0"/>
            <w:r>
              <w:t xml:space="preserve"> к тексту)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Д</w:t>
            </w:r>
            <w:r w:rsidRPr="003C2EB1">
              <w:t>иалог с текстом</w:t>
            </w:r>
            <w:r>
              <w:t xml:space="preserve"> («Толстые и тонкие» вопросы) 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4F1C5E" w:rsidRDefault="002963A7" w:rsidP="0040047B">
            <w:pPr>
              <w:pStyle w:val="p11"/>
              <w:spacing w:before="0" w:beforeAutospacing="0" w:after="0" w:afterAutospacing="0"/>
            </w:pPr>
            <w:r w:rsidRPr="004F1C5E">
              <w:t xml:space="preserve">Диалог с текстом </w:t>
            </w:r>
            <w:r w:rsidRPr="004F1C5E">
              <w:rPr>
                <w:bCs/>
                <w:iCs/>
                <w:shd w:val="clear" w:color="auto" w:fill="FFFFFF"/>
              </w:rPr>
              <w:t>(Выделение главной мысли)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171C59" w:rsidRDefault="002963A7" w:rsidP="0040047B">
            <w:pPr>
              <w:pStyle w:val="p11"/>
              <w:spacing w:before="0" w:beforeAutospacing="0" w:after="0" w:afterAutospacing="0"/>
              <w:rPr>
                <w:b/>
              </w:rPr>
            </w:pPr>
            <w:r w:rsidRPr="00171C59">
              <w:rPr>
                <w:b/>
                <w:color w:val="000000"/>
              </w:rPr>
              <w:t>Игра-состязание «Аукцион вопросов и ответов»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Учимся читать «между строк» (С</w:t>
            </w:r>
            <w:r w:rsidRPr="008A0E9D">
              <w:t>крыт</w:t>
            </w:r>
            <w:r>
              <w:t>ая</w:t>
            </w:r>
            <w:r w:rsidRPr="008A0E9D">
              <w:t xml:space="preserve"> информаци</w:t>
            </w:r>
            <w:r>
              <w:t>я</w:t>
            </w:r>
            <w:r w:rsidRPr="008A0E9D">
              <w:t xml:space="preserve"> в тексте</w:t>
            </w:r>
            <w:r>
              <w:t>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  <w:jc w:val="both"/>
            </w:pPr>
            <w:r>
              <w:t>Что помогает понять текст? (План текста)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  <w:jc w:val="both"/>
            </w:pPr>
            <w:r>
              <w:t>Что помогает понять текст (</w:t>
            </w:r>
            <w:r w:rsidRPr="003C2EB1">
              <w:t>Перекодирование информации</w:t>
            </w:r>
            <w:r>
              <w:t xml:space="preserve">: </w:t>
            </w:r>
            <w:r w:rsidRPr="00F70211">
              <w:rPr>
                <w:iCs/>
              </w:rPr>
              <w:t>пометки, выписки, цит</w:t>
            </w:r>
            <w:r>
              <w:rPr>
                <w:iCs/>
              </w:rPr>
              <w:t>аты</w:t>
            </w:r>
            <w:r>
              <w:t>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  <w:jc w:val="both"/>
            </w:pPr>
            <w:r w:rsidRPr="00A9470F">
              <w:t>Шифровка и дешифровка текста (</w:t>
            </w:r>
            <w:r>
              <w:t>Обработка и п</w:t>
            </w:r>
            <w:r w:rsidRPr="00A9470F">
              <w:t>ерекодирование информации</w:t>
            </w:r>
            <w:r w:rsidRPr="000C2648">
              <w:t>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0,5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  <w:jc w:val="both"/>
            </w:pPr>
            <w:r w:rsidRPr="00A9470F">
              <w:t>Когда текст прочитан (</w:t>
            </w:r>
            <w:r>
              <w:t>Обработка и предъявление информации: план текста и пересказ)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047B">
            <w:pPr>
              <w:pStyle w:val="141"/>
              <w:shd w:val="clear" w:color="auto" w:fill="auto"/>
              <w:tabs>
                <w:tab w:val="left" w:pos="639"/>
              </w:tabs>
              <w:spacing w:line="240" w:lineRule="auto"/>
              <w:ind w:firstLine="0"/>
              <w:jc w:val="left"/>
            </w:pPr>
            <w:r w:rsidRPr="00F862FF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Когда текст прочитан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(О</w:t>
            </w:r>
            <w:r w:rsidRPr="003C2EB1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ценка информации</w:t>
            </w: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 w:rsidRPr="00B15E99">
              <w:rPr>
                <w:color w:val="000000"/>
              </w:rPr>
              <w:t>Практикум-диагностика</w:t>
            </w:r>
            <w:r>
              <w:t xml:space="preserve"> (Тестовая работа по комплексному применению умений работать с информацией и текстом)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5978" w:type="dxa"/>
          </w:tcPr>
          <w:p w:rsidR="002963A7" w:rsidRPr="00F93D0F" w:rsidRDefault="002963A7" w:rsidP="0040047B">
            <w:pPr>
              <w:pStyle w:val="p11"/>
              <w:spacing w:before="0" w:beforeAutospacing="0" w:after="0" w:afterAutospacing="0"/>
            </w:pPr>
            <w:r w:rsidRPr="00F93D0F">
              <w:t>Чему я научился</w:t>
            </w:r>
            <w:r>
              <w:rPr>
                <w:b/>
              </w:rPr>
              <w:t xml:space="preserve"> (</w:t>
            </w:r>
            <w:r w:rsidRPr="00F93D0F">
              <w:t>Подведение итогов</w:t>
            </w:r>
            <w:r>
              <w:t xml:space="preserve">, </w:t>
            </w:r>
            <w:r w:rsidRPr="00F93D0F">
              <w:t>оформление портфолио)</w:t>
            </w:r>
          </w:p>
        </w:tc>
        <w:tc>
          <w:tcPr>
            <w:tcW w:w="1039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  <w:r>
              <w:t>1</w:t>
            </w: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5978" w:type="dxa"/>
          </w:tcPr>
          <w:p w:rsidR="002963A7" w:rsidRPr="00501BB5" w:rsidRDefault="002963A7" w:rsidP="0040047B">
            <w:pPr>
              <w:pStyle w:val="p1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Итоговый контроль: </w:t>
            </w:r>
            <w:r w:rsidRPr="00F862FF">
              <w:rPr>
                <w:b/>
              </w:rPr>
              <w:t>Представление портфолио</w:t>
            </w:r>
            <w:r w:rsidRPr="00501BB5">
              <w:rPr>
                <w:color w:val="000000"/>
              </w:rPr>
              <w:t xml:space="preserve"> «</w:t>
            </w:r>
            <w:r>
              <w:rPr>
                <w:b/>
              </w:rPr>
              <w:t>Мои достижения»</w:t>
            </w:r>
          </w:p>
        </w:tc>
        <w:tc>
          <w:tcPr>
            <w:tcW w:w="1039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1040" w:type="dxa"/>
          </w:tcPr>
          <w:p w:rsidR="002963A7" w:rsidRDefault="002963A7" w:rsidP="0040047B">
            <w:pPr>
              <w:pStyle w:val="p11"/>
              <w:spacing w:before="0" w:beforeAutospacing="0" w:after="0" w:afterAutospacing="0"/>
            </w:pPr>
          </w:p>
        </w:tc>
      </w:tr>
      <w:tr w:rsidR="002963A7" w:rsidRPr="003C2EB1" w:rsidTr="0040047B">
        <w:tc>
          <w:tcPr>
            <w:tcW w:w="367" w:type="dxa"/>
          </w:tcPr>
          <w:p w:rsidR="002963A7" w:rsidRPr="003C2EB1" w:rsidRDefault="002963A7" w:rsidP="0040047B">
            <w:pPr>
              <w:pStyle w:val="p11"/>
              <w:spacing w:before="0" w:beforeAutospacing="0" w:after="0" w:afterAutospacing="0"/>
            </w:pPr>
          </w:p>
        </w:tc>
        <w:tc>
          <w:tcPr>
            <w:tcW w:w="5978" w:type="dxa"/>
          </w:tcPr>
          <w:p w:rsidR="002963A7" w:rsidRPr="008D64F4" w:rsidRDefault="002963A7" w:rsidP="0040047B">
            <w:pPr>
              <w:pStyle w:val="p11"/>
              <w:spacing w:before="0" w:beforeAutospacing="0" w:after="0" w:afterAutospacing="0"/>
              <w:jc w:val="right"/>
              <w:rPr>
                <w:b/>
                <w:color w:val="000000"/>
              </w:rPr>
            </w:pPr>
            <w:r w:rsidRPr="008D64F4">
              <w:rPr>
                <w:b/>
                <w:color w:val="000000"/>
              </w:rPr>
              <w:t>Итого:</w:t>
            </w:r>
          </w:p>
        </w:tc>
        <w:tc>
          <w:tcPr>
            <w:tcW w:w="1039" w:type="dxa"/>
          </w:tcPr>
          <w:p w:rsidR="002963A7" w:rsidRPr="008D64F4" w:rsidRDefault="002963A7" w:rsidP="0040047B">
            <w:pPr>
              <w:pStyle w:val="p11"/>
              <w:spacing w:before="0" w:beforeAutospacing="0" w:after="0" w:afterAutospacing="0"/>
              <w:rPr>
                <w:b/>
              </w:rPr>
            </w:pPr>
            <w:r w:rsidRPr="008D64F4">
              <w:rPr>
                <w:b/>
              </w:rPr>
              <w:t>34</w:t>
            </w:r>
          </w:p>
        </w:tc>
        <w:tc>
          <w:tcPr>
            <w:tcW w:w="1040" w:type="dxa"/>
          </w:tcPr>
          <w:p w:rsidR="002963A7" w:rsidRPr="008D64F4" w:rsidRDefault="002963A7" w:rsidP="0040047B">
            <w:pPr>
              <w:pStyle w:val="p11"/>
              <w:spacing w:before="0" w:beforeAutospacing="0" w:after="0" w:afterAutospacing="0"/>
              <w:rPr>
                <w:b/>
              </w:rPr>
            </w:pPr>
            <w:r w:rsidRPr="008D64F4">
              <w:rPr>
                <w:b/>
              </w:rPr>
              <w:t>5</w:t>
            </w:r>
          </w:p>
        </w:tc>
        <w:tc>
          <w:tcPr>
            <w:tcW w:w="1040" w:type="dxa"/>
          </w:tcPr>
          <w:p w:rsidR="002963A7" w:rsidRPr="008D64F4" w:rsidRDefault="002963A7" w:rsidP="0040047B">
            <w:pPr>
              <w:pStyle w:val="p11"/>
              <w:spacing w:before="0" w:beforeAutospacing="0" w:after="0" w:afterAutospacing="0"/>
              <w:rPr>
                <w:b/>
              </w:rPr>
            </w:pPr>
            <w:r w:rsidRPr="008D64F4">
              <w:rPr>
                <w:b/>
              </w:rPr>
              <w:t>29</w:t>
            </w:r>
          </w:p>
        </w:tc>
      </w:tr>
    </w:tbl>
    <w:p w:rsidR="0093493A" w:rsidRDefault="0093493A" w:rsidP="00DB2A22">
      <w:pPr>
        <w:autoSpaceDE w:val="0"/>
        <w:autoSpaceDN w:val="0"/>
        <w:adjustRightInd w:val="0"/>
        <w:jc w:val="both"/>
      </w:pPr>
    </w:p>
    <w:sectPr w:rsidR="0093493A" w:rsidSect="009628B2">
      <w:headerReference w:type="default" r:id="rId14"/>
      <w:footerReference w:type="default" r:id="rId15"/>
      <w:pgSz w:w="11906" w:h="16838"/>
      <w:pgMar w:top="1440" w:right="1080" w:bottom="1440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6C0" w:rsidRDefault="005F06C0" w:rsidP="00CE3377">
      <w:r>
        <w:separator/>
      </w:r>
    </w:p>
  </w:endnote>
  <w:endnote w:type="continuationSeparator" w:id="0">
    <w:p w:rsidR="005F06C0" w:rsidRDefault="005F06C0" w:rsidP="00CE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6957"/>
      <w:docPartObj>
        <w:docPartGallery w:val="Page Numbers (Bottom of Page)"/>
        <w:docPartUnique/>
      </w:docPartObj>
    </w:sdtPr>
    <w:sdtEndPr/>
    <w:sdtContent>
      <w:p w:rsidR="00DA0878" w:rsidRDefault="00DA087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83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DA0878" w:rsidRDefault="00DA087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78" w:rsidRDefault="00DA0878" w:rsidP="009628B2">
    <w:pPr>
      <w:pStyle w:val="af3"/>
      <w:ind w:firstLine="0"/>
      <w:jc w:val="right"/>
    </w:pPr>
    <w:r>
      <w:t>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6C0" w:rsidRDefault="005F06C0" w:rsidP="00CE3377">
      <w:r>
        <w:separator/>
      </w:r>
    </w:p>
  </w:footnote>
  <w:footnote w:type="continuationSeparator" w:id="0">
    <w:p w:rsidR="005F06C0" w:rsidRDefault="005F06C0" w:rsidP="00CE3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78" w:rsidRDefault="00DA0878" w:rsidP="00D53E28">
    <w:pPr>
      <w:pStyle w:val="af1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78" w:rsidRPr="00FB162E" w:rsidRDefault="00DA0878" w:rsidP="00CE3377">
    <w:pPr>
      <w:pStyle w:val="af1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547"/>
    <w:multiLevelType w:val="hybridMultilevel"/>
    <w:tmpl w:val="CFB87794"/>
    <w:lvl w:ilvl="0" w:tplc="FF76D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6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86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C4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41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CA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45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05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2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C30404"/>
    <w:multiLevelType w:val="hybridMultilevel"/>
    <w:tmpl w:val="5D84FF04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4007D"/>
    <w:multiLevelType w:val="hybridMultilevel"/>
    <w:tmpl w:val="E6329726"/>
    <w:lvl w:ilvl="0" w:tplc="F266E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02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25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2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82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25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82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A674EC"/>
    <w:multiLevelType w:val="hybridMultilevel"/>
    <w:tmpl w:val="A5EE0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955D4E"/>
    <w:multiLevelType w:val="hybridMultilevel"/>
    <w:tmpl w:val="0DD040C0"/>
    <w:lvl w:ilvl="0" w:tplc="91E45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47DD8"/>
    <w:multiLevelType w:val="hybridMultilevel"/>
    <w:tmpl w:val="3F7A9948"/>
    <w:lvl w:ilvl="0" w:tplc="C7F0D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66E19"/>
    <w:multiLevelType w:val="hybridMultilevel"/>
    <w:tmpl w:val="EEC2178C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45E75"/>
    <w:multiLevelType w:val="hybridMultilevel"/>
    <w:tmpl w:val="0B422994"/>
    <w:lvl w:ilvl="0" w:tplc="71E2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9C9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2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3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D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01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0F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4A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9169BD"/>
    <w:multiLevelType w:val="hybridMultilevel"/>
    <w:tmpl w:val="9B64CBAC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964D9"/>
    <w:multiLevelType w:val="hybridMultilevel"/>
    <w:tmpl w:val="F73C5A8E"/>
    <w:lvl w:ilvl="0" w:tplc="7D105D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E5D7E"/>
    <w:multiLevelType w:val="hybridMultilevel"/>
    <w:tmpl w:val="F472650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93971"/>
    <w:multiLevelType w:val="hybridMultilevel"/>
    <w:tmpl w:val="EC82F8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F4CC3"/>
    <w:multiLevelType w:val="hybridMultilevel"/>
    <w:tmpl w:val="5084305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312A71"/>
    <w:multiLevelType w:val="hybridMultilevel"/>
    <w:tmpl w:val="CFAA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B5A55"/>
    <w:multiLevelType w:val="hybridMultilevel"/>
    <w:tmpl w:val="5274B8E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36C38"/>
    <w:multiLevelType w:val="hybridMultilevel"/>
    <w:tmpl w:val="CC22B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074196"/>
    <w:multiLevelType w:val="hybridMultilevel"/>
    <w:tmpl w:val="B2FC07D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0B7E29"/>
    <w:multiLevelType w:val="hybridMultilevel"/>
    <w:tmpl w:val="5BB48B2A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356C"/>
    <w:multiLevelType w:val="hybridMultilevel"/>
    <w:tmpl w:val="37A2B2FC"/>
    <w:lvl w:ilvl="0" w:tplc="F02EB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BA8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8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A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B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A3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07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E1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08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273E1E"/>
    <w:multiLevelType w:val="hybridMultilevel"/>
    <w:tmpl w:val="664E4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727E0"/>
    <w:multiLevelType w:val="hybridMultilevel"/>
    <w:tmpl w:val="D3A86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E1387"/>
    <w:multiLevelType w:val="hybridMultilevel"/>
    <w:tmpl w:val="A908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A13E05"/>
    <w:multiLevelType w:val="hybridMultilevel"/>
    <w:tmpl w:val="00D8D030"/>
    <w:lvl w:ilvl="0" w:tplc="F97002D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3D6037"/>
    <w:multiLevelType w:val="hybridMultilevel"/>
    <w:tmpl w:val="E89E9CFC"/>
    <w:lvl w:ilvl="0" w:tplc="180AA5E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6159DA"/>
    <w:multiLevelType w:val="hybridMultilevel"/>
    <w:tmpl w:val="817C18E0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336C72"/>
    <w:multiLevelType w:val="hybridMultilevel"/>
    <w:tmpl w:val="32264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E30335"/>
    <w:multiLevelType w:val="hybridMultilevel"/>
    <w:tmpl w:val="8B98ADEE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956AF"/>
    <w:multiLevelType w:val="hybridMultilevel"/>
    <w:tmpl w:val="844A8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F25A85"/>
    <w:multiLevelType w:val="hybridMultilevel"/>
    <w:tmpl w:val="CA26C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07EF1"/>
    <w:multiLevelType w:val="hybridMultilevel"/>
    <w:tmpl w:val="703AEE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E33C3"/>
    <w:multiLevelType w:val="hybridMultilevel"/>
    <w:tmpl w:val="F4BA22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01EB3"/>
    <w:multiLevelType w:val="hybridMultilevel"/>
    <w:tmpl w:val="F9A60DC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7C1EEF"/>
    <w:multiLevelType w:val="hybridMultilevel"/>
    <w:tmpl w:val="BF580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F4A39"/>
    <w:multiLevelType w:val="hybridMultilevel"/>
    <w:tmpl w:val="71B25AF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F26C6"/>
    <w:multiLevelType w:val="hybridMultilevel"/>
    <w:tmpl w:val="8AD0B99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15083E"/>
    <w:multiLevelType w:val="hybridMultilevel"/>
    <w:tmpl w:val="D8A249F8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F6CC8"/>
    <w:multiLevelType w:val="hybridMultilevel"/>
    <w:tmpl w:val="2CC4E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C00058"/>
    <w:multiLevelType w:val="hybridMultilevel"/>
    <w:tmpl w:val="9B081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F6855"/>
    <w:multiLevelType w:val="hybridMultilevel"/>
    <w:tmpl w:val="A3B0FEF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2B4317"/>
    <w:multiLevelType w:val="hybridMultilevel"/>
    <w:tmpl w:val="FF92385C"/>
    <w:lvl w:ilvl="0" w:tplc="98C43D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B2FD5"/>
    <w:multiLevelType w:val="hybridMultilevel"/>
    <w:tmpl w:val="13367C02"/>
    <w:lvl w:ilvl="0" w:tplc="EBF0E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53F4E"/>
    <w:multiLevelType w:val="hybridMultilevel"/>
    <w:tmpl w:val="981C1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E567DD"/>
    <w:multiLevelType w:val="hybridMultilevel"/>
    <w:tmpl w:val="B9C69A84"/>
    <w:lvl w:ilvl="0" w:tplc="5D0C2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09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62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4B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EF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A6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89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9A0F06"/>
    <w:multiLevelType w:val="hybridMultilevel"/>
    <w:tmpl w:val="06868010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2"/>
  </w:num>
  <w:num w:numId="3">
    <w:abstractNumId w:val="5"/>
  </w:num>
  <w:num w:numId="4">
    <w:abstractNumId w:val="34"/>
  </w:num>
  <w:num w:numId="5">
    <w:abstractNumId w:val="2"/>
  </w:num>
  <w:num w:numId="6">
    <w:abstractNumId w:val="10"/>
  </w:num>
  <w:num w:numId="7">
    <w:abstractNumId w:val="12"/>
  </w:num>
  <w:num w:numId="8">
    <w:abstractNumId w:val="18"/>
  </w:num>
  <w:num w:numId="9">
    <w:abstractNumId w:val="40"/>
  </w:num>
  <w:num w:numId="10">
    <w:abstractNumId w:val="26"/>
  </w:num>
  <w:num w:numId="11">
    <w:abstractNumId w:val="6"/>
  </w:num>
  <w:num w:numId="12">
    <w:abstractNumId w:val="17"/>
  </w:num>
  <w:num w:numId="13">
    <w:abstractNumId w:val="27"/>
  </w:num>
  <w:num w:numId="14">
    <w:abstractNumId w:val="43"/>
  </w:num>
  <w:num w:numId="15">
    <w:abstractNumId w:val="33"/>
  </w:num>
  <w:num w:numId="16">
    <w:abstractNumId w:val="0"/>
  </w:num>
  <w:num w:numId="17">
    <w:abstractNumId w:val="39"/>
  </w:num>
  <w:num w:numId="18">
    <w:abstractNumId w:val="20"/>
  </w:num>
  <w:num w:numId="19">
    <w:abstractNumId w:val="31"/>
  </w:num>
  <w:num w:numId="20">
    <w:abstractNumId w:val="38"/>
  </w:num>
  <w:num w:numId="21">
    <w:abstractNumId w:val="24"/>
  </w:num>
  <w:num w:numId="22">
    <w:abstractNumId w:val="3"/>
  </w:num>
  <w:num w:numId="23">
    <w:abstractNumId w:val="1"/>
  </w:num>
  <w:num w:numId="24">
    <w:abstractNumId w:val="14"/>
  </w:num>
  <w:num w:numId="25">
    <w:abstractNumId w:val="28"/>
  </w:num>
  <w:num w:numId="26">
    <w:abstractNumId w:val="23"/>
  </w:num>
  <w:num w:numId="27">
    <w:abstractNumId w:val="9"/>
  </w:num>
  <w:num w:numId="28">
    <w:abstractNumId w:val="37"/>
  </w:num>
  <w:num w:numId="29">
    <w:abstractNumId w:val="25"/>
  </w:num>
  <w:num w:numId="30">
    <w:abstractNumId w:val="32"/>
  </w:num>
  <w:num w:numId="31">
    <w:abstractNumId w:val="15"/>
  </w:num>
  <w:num w:numId="32">
    <w:abstractNumId w:val="11"/>
  </w:num>
  <w:num w:numId="33">
    <w:abstractNumId w:val="41"/>
  </w:num>
  <w:num w:numId="34">
    <w:abstractNumId w:val="30"/>
  </w:num>
  <w:num w:numId="35">
    <w:abstractNumId w:val="29"/>
  </w:num>
  <w:num w:numId="36">
    <w:abstractNumId w:val="16"/>
  </w:num>
  <w:num w:numId="37">
    <w:abstractNumId w:val="13"/>
  </w:num>
  <w:num w:numId="38">
    <w:abstractNumId w:val="35"/>
  </w:num>
  <w:num w:numId="39">
    <w:abstractNumId w:val="8"/>
  </w:num>
  <w:num w:numId="40">
    <w:abstractNumId w:val="36"/>
  </w:num>
  <w:num w:numId="41">
    <w:abstractNumId w:val="21"/>
  </w:num>
  <w:num w:numId="42">
    <w:abstractNumId w:val="19"/>
  </w:num>
  <w:num w:numId="43">
    <w:abstractNumId w:val="22"/>
  </w:num>
  <w:num w:numId="44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1C7"/>
    <w:rsid w:val="00005615"/>
    <w:rsid w:val="000072A6"/>
    <w:rsid w:val="00007A9A"/>
    <w:rsid w:val="0001069E"/>
    <w:rsid w:val="0001686B"/>
    <w:rsid w:val="00016EC4"/>
    <w:rsid w:val="00020058"/>
    <w:rsid w:val="000232B7"/>
    <w:rsid w:val="00027E94"/>
    <w:rsid w:val="00032B20"/>
    <w:rsid w:val="00032E14"/>
    <w:rsid w:val="00035E93"/>
    <w:rsid w:val="0003601D"/>
    <w:rsid w:val="00041811"/>
    <w:rsid w:val="00044024"/>
    <w:rsid w:val="00046738"/>
    <w:rsid w:val="00047EAC"/>
    <w:rsid w:val="00055DD6"/>
    <w:rsid w:val="0005635F"/>
    <w:rsid w:val="00057105"/>
    <w:rsid w:val="000642E7"/>
    <w:rsid w:val="00067957"/>
    <w:rsid w:val="000732FD"/>
    <w:rsid w:val="000760B0"/>
    <w:rsid w:val="00086CD4"/>
    <w:rsid w:val="00090A37"/>
    <w:rsid w:val="00090B32"/>
    <w:rsid w:val="00093552"/>
    <w:rsid w:val="00095C64"/>
    <w:rsid w:val="00097380"/>
    <w:rsid w:val="00097821"/>
    <w:rsid w:val="000A067C"/>
    <w:rsid w:val="000A08E2"/>
    <w:rsid w:val="000A257C"/>
    <w:rsid w:val="000B0BDA"/>
    <w:rsid w:val="000B1D8F"/>
    <w:rsid w:val="000B1F48"/>
    <w:rsid w:val="000B303E"/>
    <w:rsid w:val="000B4ACF"/>
    <w:rsid w:val="000B79BC"/>
    <w:rsid w:val="000C26A6"/>
    <w:rsid w:val="000D169D"/>
    <w:rsid w:val="000D625B"/>
    <w:rsid w:val="000D6CF2"/>
    <w:rsid w:val="000D6E3F"/>
    <w:rsid w:val="000D761B"/>
    <w:rsid w:val="000E1C83"/>
    <w:rsid w:val="000E39BA"/>
    <w:rsid w:val="000E5216"/>
    <w:rsid w:val="000F01AF"/>
    <w:rsid w:val="000F174E"/>
    <w:rsid w:val="000F1E52"/>
    <w:rsid w:val="000F36E2"/>
    <w:rsid w:val="000F546A"/>
    <w:rsid w:val="000F578E"/>
    <w:rsid w:val="00105E06"/>
    <w:rsid w:val="00110DD9"/>
    <w:rsid w:val="001139A1"/>
    <w:rsid w:val="001148B1"/>
    <w:rsid w:val="00115BBA"/>
    <w:rsid w:val="00116F99"/>
    <w:rsid w:val="001205EF"/>
    <w:rsid w:val="001206BA"/>
    <w:rsid w:val="001209BC"/>
    <w:rsid w:val="00121A6B"/>
    <w:rsid w:val="00125B76"/>
    <w:rsid w:val="00126997"/>
    <w:rsid w:val="0013275A"/>
    <w:rsid w:val="00134711"/>
    <w:rsid w:val="001350F0"/>
    <w:rsid w:val="00140A5C"/>
    <w:rsid w:val="00142EC6"/>
    <w:rsid w:val="00144CB9"/>
    <w:rsid w:val="001452E3"/>
    <w:rsid w:val="0014582E"/>
    <w:rsid w:val="00151427"/>
    <w:rsid w:val="001524D8"/>
    <w:rsid w:val="001552C1"/>
    <w:rsid w:val="00157A64"/>
    <w:rsid w:val="00160003"/>
    <w:rsid w:val="001601C7"/>
    <w:rsid w:val="0016489C"/>
    <w:rsid w:val="00165F95"/>
    <w:rsid w:val="00170952"/>
    <w:rsid w:val="001776B4"/>
    <w:rsid w:val="00177ADE"/>
    <w:rsid w:val="00181F83"/>
    <w:rsid w:val="00184516"/>
    <w:rsid w:val="0018461D"/>
    <w:rsid w:val="00185A66"/>
    <w:rsid w:val="00187F17"/>
    <w:rsid w:val="001943A2"/>
    <w:rsid w:val="001A235D"/>
    <w:rsid w:val="001A5E61"/>
    <w:rsid w:val="001B0080"/>
    <w:rsid w:val="001B1FBF"/>
    <w:rsid w:val="001B7D11"/>
    <w:rsid w:val="001C1F0D"/>
    <w:rsid w:val="001C73AE"/>
    <w:rsid w:val="001D06E5"/>
    <w:rsid w:val="001D247C"/>
    <w:rsid w:val="001D5886"/>
    <w:rsid w:val="001D6A28"/>
    <w:rsid w:val="001D79D6"/>
    <w:rsid w:val="001E22B9"/>
    <w:rsid w:val="001E5970"/>
    <w:rsid w:val="001E765A"/>
    <w:rsid w:val="001F003E"/>
    <w:rsid w:val="001F09E6"/>
    <w:rsid w:val="001F2255"/>
    <w:rsid w:val="001F5CE2"/>
    <w:rsid w:val="001F67B9"/>
    <w:rsid w:val="00205CA9"/>
    <w:rsid w:val="00210400"/>
    <w:rsid w:val="00211685"/>
    <w:rsid w:val="00214536"/>
    <w:rsid w:val="00214568"/>
    <w:rsid w:val="00214D82"/>
    <w:rsid w:val="00217F27"/>
    <w:rsid w:val="00220AEB"/>
    <w:rsid w:val="00222330"/>
    <w:rsid w:val="00223873"/>
    <w:rsid w:val="00224894"/>
    <w:rsid w:val="00230AAF"/>
    <w:rsid w:val="00230EBB"/>
    <w:rsid w:val="002319E9"/>
    <w:rsid w:val="002336EA"/>
    <w:rsid w:val="002339EF"/>
    <w:rsid w:val="002379A8"/>
    <w:rsid w:val="002412DD"/>
    <w:rsid w:val="002442FC"/>
    <w:rsid w:val="0024430E"/>
    <w:rsid w:val="0024451B"/>
    <w:rsid w:val="0024647A"/>
    <w:rsid w:val="002516EE"/>
    <w:rsid w:val="002665BF"/>
    <w:rsid w:val="00266903"/>
    <w:rsid w:val="002729FD"/>
    <w:rsid w:val="00272E56"/>
    <w:rsid w:val="002800A1"/>
    <w:rsid w:val="0028472D"/>
    <w:rsid w:val="00291E41"/>
    <w:rsid w:val="002963A7"/>
    <w:rsid w:val="002972C7"/>
    <w:rsid w:val="002A4C12"/>
    <w:rsid w:val="002A5F67"/>
    <w:rsid w:val="002A5FC7"/>
    <w:rsid w:val="002B342E"/>
    <w:rsid w:val="002B4D70"/>
    <w:rsid w:val="002B4D72"/>
    <w:rsid w:val="002B56E3"/>
    <w:rsid w:val="002B5E02"/>
    <w:rsid w:val="002C17EA"/>
    <w:rsid w:val="002C5C3C"/>
    <w:rsid w:val="002C663C"/>
    <w:rsid w:val="002D2368"/>
    <w:rsid w:val="002D36F3"/>
    <w:rsid w:val="002D4D9A"/>
    <w:rsid w:val="002D58A1"/>
    <w:rsid w:val="002D7C20"/>
    <w:rsid w:val="002E00E4"/>
    <w:rsid w:val="002E04D1"/>
    <w:rsid w:val="002E1A69"/>
    <w:rsid w:val="002E34CB"/>
    <w:rsid w:val="002E4867"/>
    <w:rsid w:val="002E5314"/>
    <w:rsid w:val="002E552A"/>
    <w:rsid w:val="002E73AA"/>
    <w:rsid w:val="002E78A8"/>
    <w:rsid w:val="002F4F33"/>
    <w:rsid w:val="003012EF"/>
    <w:rsid w:val="00301EE3"/>
    <w:rsid w:val="0030294F"/>
    <w:rsid w:val="0030418B"/>
    <w:rsid w:val="0030612F"/>
    <w:rsid w:val="00311DC5"/>
    <w:rsid w:val="003131C3"/>
    <w:rsid w:val="00313713"/>
    <w:rsid w:val="003158F3"/>
    <w:rsid w:val="003206D0"/>
    <w:rsid w:val="00321C83"/>
    <w:rsid w:val="00322170"/>
    <w:rsid w:val="00324DA9"/>
    <w:rsid w:val="003266CC"/>
    <w:rsid w:val="00327703"/>
    <w:rsid w:val="003322AA"/>
    <w:rsid w:val="003372A4"/>
    <w:rsid w:val="00340736"/>
    <w:rsid w:val="00340AF1"/>
    <w:rsid w:val="003427AF"/>
    <w:rsid w:val="00345455"/>
    <w:rsid w:val="00347842"/>
    <w:rsid w:val="00352C7D"/>
    <w:rsid w:val="003532EC"/>
    <w:rsid w:val="0035385B"/>
    <w:rsid w:val="00361035"/>
    <w:rsid w:val="00362D89"/>
    <w:rsid w:val="00364432"/>
    <w:rsid w:val="003652B3"/>
    <w:rsid w:val="00365441"/>
    <w:rsid w:val="0036580B"/>
    <w:rsid w:val="00370416"/>
    <w:rsid w:val="003709A8"/>
    <w:rsid w:val="00381F25"/>
    <w:rsid w:val="00383D8E"/>
    <w:rsid w:val="00384997"/>
    <w:rsid w:val="003905A6"/>
    <w:rsid w:val="00390F3C"/>
    <w:rsid w:val="00394652"/>
    <w:rsid w:val="003A414B"/>
    <w:rsid w:val="003B7ED8"/>
    <w:rsid w:val="003C271A"/>
    <w:rsid w:val="003C2EB1"/>
    <w:rsid w:val="003C71A1"/>
    <w:rsid w:val="003D033E"/>
    <w:rsid w:val="003D082B"/>
    <w:rsid w:val="003D3630"/>
    <w:rsid w:val="003D5A89"/>
    <w:rsid w:val="003D5E70"/>
    <w:rsid w:val="003D5EF7"/>
    <w:rsid w:val="003E4C1D"/>
    <w:rsid w:val="003E5ABC"/>
    <w:rsid w:val="003E62A7"/>
    <w:rsid w:val="003E7BF6"/>
    <w:rsid w:val="003F02A3"/>
    <w:rsid w:val="003F07D7"/>
    <w:rsid w:val="003F75EE"/>
    <w:rsid w:val="0040047B"/>
    <w:rsid w:val="00404823"/>
    <w:rsid w:val="00405464"/>
    <w:rsid w:val="0040658D"/>
    <w:rsid w:val="0040783A"/>
    <w:rsid w:val="004102D3"/>
    <w:rsid w:val="0041725B"/>
    <w:rsid w:val="00420561"/>
    <w:rsid w:val="00422512"/>
    <w:rsid w:val="0042257B"/>
    <w:rsid w:val="004277A7"/>
    <w:rsid w:val="00432850"/>
    <w:rsid w:val="00432DAD"/>
    <w:rsid w:val="00440D22"/>
    <w:rsid w:val="004415F0"/>
    <w:rsid w:val="004431FE"/>
    <w:rsid w:val="00445749"/>
    <w:rsid w:val="00445B29"/>
    <w:rsid w:val="004503A1"/>
    <w:rsid w:val="00452EBF"/>
    <w:rsid w:val="00456060"/>
    <w:rsid w:val="00462F85"/>
    <w:rsid w:val="00465290"/>
    <w:rsid w:val="00467274"/>
    <w:rsid w:val="00474A18"/>
    <w:rsid w:val="00475157"/>
    <w:rsid w:val="004834D6"/>
    <w:rsid w:val="0048565E"/>
    <w:rsid w:val="004874D4"/>
    <w:rsid w:val="00492976"/>
    <w:rsid w:val="00494448"/>
    <w:rsid w:val="00495F98"/>
    <w:rsid w:val="004A636F"/>
    <w:rsid w:val="004A6588"/>
    <w:rsid w:val="004A7243"/>
    <w:rsid w:val="004C205B"/>
    <w:rsid w:val="004C35D6"/>
    <w:rsid w:val="004C7212"/>
    <w:rsid w:val="004D49F6"/>
    <w:rsid w:val="004D6561"/>
    <w:rsid w:val="004E0CAE"/>
    <w:rsid w:val="004E27B1"/>
    <w:rsid w:val="004E2C93"/>
    <w:rsid w:val="004F0CDD"/>
    <w:rsid w:val="004F0FA4"/>
    <w:rsid w:val="004F483D"/>
    <w:rsid w:val="004F4FE4"/>
    <w:rsid w:val="004F6063"/>
    <w:rsid w:val="00501BB5"/>
    <w:rsid w:val="005150E8"/>
    <w:rsid w:val="00517B44"/>
    <w:rsid w:val="00522E06"/>
    <w:rsid w:val="00523071"/>
    <w:rsid w:val="00523EB0"/>
    <w:rsid w:val="0052406E"/>
    <w:rsid w:val="00526B3A"/>
    <w:rsid w:val="005313A4"/>
    <w:rsid w:val="005336BE"/>
    <w:rsid w:val="005346C3"/>
    <w:rsid w:val="0053600C"/>
    <w:rsid w:val="00541123"/>
    <w:rsid w:val="00541888"/>
    <w:rsid w:val="0054361C"/>
    <w:rsid w:val="0054394C"/>
    <w:rsid w:val="00554594"/>
    <w:rsid w:val="0055496A"/>
    <w:rsid w:val="00555B5C"/>
    <w:rsid w:val="00560F0F"/>
    <w:rsid w:val="005636E9"/>
    <w:rsid w:val="00564EA6"/>
    <w:rsid w:val="0056689E"/>
    <w:rsid w:val="00574E32"/>
    <w:rsid w:val="00575D25"/>
    <w:rsid w:val="00581F18"/>
    <w:rsid w:val="00584210"/>
    <w:rsid w:val="00586F6D"/>
    <w:rsid w:val="00593110"/>
    <w:rsid w:val="00596650"/>
    <w:rsid w:val="005B0C52"/>
    <w:rsid w:val="005C2746"/>
    <w:rsid w:val="005C3777"/>
    <w:rsid w:val="005C5216"/>
    <w:rsid w:val="005C55AA"/>
    <w:rsid w:val="005D055F"/>
    <w:rsid w:val="005D0E10"/>
    <w:rsid w:val="005E1C4A"/>
    <w:rsid w:val="005E4FA2"/>
    <w:rsid w:val="005E7E84"/>
    <w:rsid w:val="005F06C0"/>
    <w:rsid w:val="005F28AD"/>
    <w:rsid w:val="005F47FB"/>
    <w:rsid w:val="005F49F9"/>
    <w:rsid w:val="005F7D9B"/>
    <w:rsid w:val="00601517"/>
    <w:rsid w:val="00611900"/>
    <w:rsid w:val="006254AC"/>
    <w:rsid w:val="00625ADB"/>
    <w:rsid w:val="00625D93"/>
    <w:rsid w:val="00626412"/>
    <w:rsid w:val="00626796"/>
    <w:rsid w:val="0063405A"/>
    <w:rsid w:val="006468F1"/>
    <w:rsid w:val="006655E4"/>
    <w:rsid w:val="006667DB"/>
    <w:rsid w:val="006676ED"/>
    <w:rsid w:val="00667EA4"/>
    <w:rsid w:val="00670308"/>
    <w:rsid w:val="00670776"/>
    <w:rsid w:val="0067095A"/>
    <w:rsid w:val="00670BF2"/>
    <w:rsid w:val="00673EB0"/>
    <w:rsid w:val="006809A4"/>
    <w:rsid w:val="00682A71"/>
    <w:rsid w:val="00682FE9"/>
    <w:rsid w:val="00686A48"/>
    <w:rsid w:val="00687302"/>
    <w:rsid w:val="00690DC1"/>
    <w:rsid w:val="0069207B"/>
    <w:rsid w:val="00692AFA"/>
    <w:rsid w:val="00695808"/>
    <w:rsid w:val="00697DBB"/>
    <w:rsid w:val="006A3DBC"/>
    <w:rsid w:val="006B1AEA"/>
    <w:rsid w:val="006B2E2F"/>
    <w:rsid w:val="006B6E19"/>
    <w:rsid w:val="006C1E66"/>
    <w:rsid w:val="006D0122"/>
    <w:rsid w:val="006E1089"/>
    <w:rsid w:val="006E3BA5"/>
    <w:rsid w:val="006E41C0"/>
    <w:rsid w:val="006E73DD"/>
    <w:rsid w:val="006F15D2"/>
    <w:rsid w:val="006F22F7"/>
    <w:rsid w:val="006F7CD6"/>
    <w:rsid w:val="0070055A"/>
    <w:rsid w:val="007010C6"/>
    <w:rsid w:val="0070683B"/>
    <w:rsid w:val="00707887"/>
    <w:rsid w:val="00707C61"/>
    <w:rsid w:val="0071228D"/>
    <w:rsid w:val="007161B1"/>
    <w:rsid w:val="007176CC"/>
    <w:rsid w:val="00720368"/>
    <w:rsid w:val="007204DE"/>
    <w:rsid w:val="00723E55"/>
    <w:rsid w:val="00725F8C"/>
    <w:rsid w:val="00730622"/>
    <w:rsid w:val="00732166"/>
    <w:rsid w:val="00733BC5"/>
    <w:rsid w:val="00746A6E"/>
    <w:rsid w:val="007518B3"/>
    <w:rsid w:val="00751C6E"/>
    <w:rsid w:val="007600EE"/>
    <w:rsid w:val="00761D1A"/>
    <w:rsid w:val="007631C4"/>
    <w:rsid w:val="00764C70"/>
    <w:rsid w:val="00767C56"/>
    <w:rsid w:val="0077261A"/>
    <w:rsid w:val="00774917"/>
    <w:rsid w:val="00777397"/>
    <w:rsid w:val="0077791C"/>
    <w:rsid w:val="00781736"/>
    <w:rsid w:val="007850D8"/>
    <w:rsid w:val="00792D94"/>
    <w:rsid w:val="007965B9"/>
    <w:rsid w:val="007967A7"/>
    <w:rsid w:val="007A3955"/>
    <w:rsid w:val="007A56C6"/>
    <w:rsid w:val="007A728D"/>
    <w:rsid w:val="007B0531"/>
    <w:rsid w:val="007B10EF"/>
    <w:rsid w:val="007B3303"/>
    <w:rsid w:val="007C2B2C"/>
    <w:rsid w:val="007C674A"/>
    <w:rsid w:val="007D3F13"/>
    <w:rsid w:val="007D5DFA"/>
    <w:rsid w:val="007D6356"/>
    <w:rsid w:val="007E31CA"/>
    <w:rsid w:val="007E7646"/>
    <w:rsid w:val="007F0065"/>
    <w:rsid w:val="007F5522"/>
    <w:rsid w:val="007F7346"/>
    <w:rsid w:val="00800C26"/>
    <w:rsid w:val="00803CD4"/>
    <w:rsid w:val="008057CF"/>
    <w:rsid w:val="00812076"/>
    <w:rsid w:val="008139A4"/>
    <w:rsid w:val="008172BC"/>
    <w:rsid w:val="008224B6"/>
    <w:rsid w:val="0082276D"/>
    <w:rsid w:val="00825456"/>
    <w:rsid w:val="00826AC4"/>
    <w:rsid w:val="00827430"/>
    <w:rsid w:val="0082743E"/>
    <w:rsid w:val="00827908"/>
    <w:rsid w:val="00834932"/>
    <w:rsid w:val="00834B31"/>
    <w:rsid w:val="00834C78"/>
    <w:rsid w:val="00836BB4"/>
    <w:rsid w:val="008378D8"/>
    <w:rsid w:val="00841FD1"/>
    <w:rsid w:val="00847305"/>
    <w:rsid w:val="00847D50"/>
    <w:rsid w:val="00851937"/>
    <w:rsid w:val="00851DB5"/>
    <w:rsid w:val="008556B9"/>
    <w:rsid w:val="00857080"/>
    <w:rsid w:val="0086104E"/>
    <w:rsid w:val="0087065D"/>
    <w:rsid w:val="0087216E"/>
    <w:rsid w:val="00875AFB"/>
    <w:rsid w:val="008762A9"/>
    <w:rsid w:val="0089546D"/>
    <w:rsid w:val="00895D7A"/>
    <w:rsid w:val="0089703E"/>
    <w:rsid w:val="008974FA"/>
    <w:rsid w:val="008A0E9D"/>
    <w:rsid w:val="008A2CE7"/>
    <w:rsid w:val="008A7FD4"/>
    <w:rsid w:val="008B3B83"/>
    <w:rsid w:val="008B44B0"/>
    <w:rsid w:val="008B5192"/>
    <w:rsid w:val="008C39C6"/>
    <w:rsid w:val="008C6514"/>
    <w:rsid w:val="008E02D5"/>
    <w:rsid w:val="008E0466"/>
    <w:rsid w:val="008F5ED3"/>
    <w:rsid w:val="008F6585"/>
    <w:rsid w:val="009000B6"/>
    <w:rsid w:val="00900212"/>
    <w:rsid w:val="0090218F"/>
    <w:rsid w:val="009022B1"/>
    <w:rsid w:val="00906BA3"/>
    <w:rsid w:val="00911811"/>
    <w:rsid w:val="00912416"/>
    <w:rsid w:val="00916868"/>
    <w:rsid w:val="0093493A"/>
    <w:rsid w:val="0093638F"/>
    <w:rsid w:val="00947691"/>
    <w:rsid w:val="00954B3D"/>
    <w:rsid w:val="009628B2"/>
    <w:rsid w:val="00962BD9"/>
    <w:rsid w:val="00963D1B"/>
    <w:rsid w:val="00964C31"/>
    <w:rsid w:val="00967999"/>
    <w:rsid w:val="009745A6"/>
    <w:rsid w:val="00986CC1"/>
    <w:rsid w:val="009935E5"/>
    <w:rsid w:val="009A0C27"/>
    <w:rsid w:val="009A10FD"/>
    <w:rsid w:val="009A531D"/>
    <w:rsid w:val="009B2B5E"/>
    <w:rsid w:val="009B3415"/>
    <w:rsid w:val="009C4049"/>
    <w:rsid w:val="009C49BC"/>
    <w:rsid w:val="009C7733"/>
    <w:rsid w:val="009D3F4C"/>
    <w:rsid w:val="009D65E0"/>
    <w:rsid w:val="009D6DFD"/>
    <w:rsid w:val="009E34FB"/>
    <w:rsid w:val="009E3D2A"/>
    <w:rsid w:val="009E5AA7"/>
    <w:rsid w:val="009E77FE"/>
    <w:rsid w:val="009F12A8"/>
    <w:rsid w:val="009F15A4"/>
    <w:rsid w:val="009F2677"/>
    <w:rsid w:val="009F2923"/>
    <w:rsid w:val="009F51B5"/>
    <w:rsid w:val="00A0448F"/>
    <w:rsid w:val="00A123AF"/>
    <w:rsid w:val="00A162CF"/>
    <w:rsid w:val="00A27DFE"/>
    <w:rsid w:val="00A3085F"/>
    <w:rsid w:val="00A33521"/>
    <w:rsid w:val="00A33693"/>
    <w:rsid w:val="00A37472"/>
    <w:rsid w:val="00A41D38"/>
    <w:rsid w:val="00A42CF3"/>
    <w:rsid w:val="00A43747"/>
    <w:rsid w:val="00A46616"/>
    <w:rsid w:val="00A61021"/>
    <w:rsid w:val="00A622A9"/>
    <w:rsid w:val="00A64999"/>
    <w:rsid w:val="00A65B2A"/>
    <w:rsid w:val="00A73AAD"/>
    <w:rsid w:val="00A80945"/>
    <w:rsid w:val="00A870A4"/>
    <w:rsid w:val="00A8771B"/>
    <w:rsid w:val="00A95F3B"/>
    <w:rsid w:val="00AA291D"/>
    <w:rsid w:val="00AA549A"/>
    <w:rsid w:val="00AB1592"/>
    <w:rsid w:val="00AB4EB3"/>
    <w:rsid w:val="00AB7FEC"/>
    <w:rsid w:val="00AC1ADA"/>
    <w:rsid w:val="00AC69D9"/>
    <w:rsid w:val="00AD2D31"/>
    <w:rsid w:val="00AD3954"/>
    <w:rsid w:val="00AD7D33"/>
    <w:rsid w:val="00AE04C4"/>
    <w:rsid w:val="00AE5976"/>
    <w:rsid w:val="00AE7DAE"/>
    <w:rsid w:val="00AF11BF"/>
    <w:rsid w:val="00AF19E2"/>
    <w:rsid w:val="00AF7F71"/>
    <w:rsid w:val="00B00EC0"/>
    <w:rsid w:val="00B04BB4"/>
    <w:rsid w:val="00B112B4"/>
    <w:rsid w:val="00B115E0"/>
    <w:rsid w:val="00B12E32"/>
    <w:rsid w:val="00B1357D"/>
    <w:rsid w:val="00B16770"/>
    <w:rsid w:val="00B30FD5"/>
    <w:rsid w:val="00B33A59"/>
    <w:rsid w:val="00B33BEC"/>
    <w:rsid w:val="00B365C8"/>
    <w:rsid w:val="00B42175"/>
    <w:rsid w:val="00B42F08"/>
    <w:rsid w:val="00B44C71"/>
    <w:rsid w:val="00B51B6D"/>
    <w:rsid w:val="00B51FD4"/>
    <w:rsid w:val="00B5500C"/>
    <w:rsid w:val="00B60803"/>
    <w:rsid w:val="00B66973"/>
    <w:rsid w:val="00B67DF8"/>
    <w:rsid w:val="00B70C0C"/>
    <w:rsid w:val="00B7744F"/>
    <w:rsid w:val="00B80EB1"/>
    <w:rsid w:val="00B856C6"/>
    <w:rsid w:val="00B94010"/>
    <w:rsid w:val="00B9424F"/>
    <w:rsid w:val="00B94A8C"/>
    <w:rsid w:val="00B95C39"/>
    <w:rsid w:val="00BA388C"/>
    <w:rsid w:val="00BA77B3"/>
    <w:rsid w:val="00BA7DC6"/>
    <w:rsid w:val="00BA7DE2"/>
    <w:rsid w:val="00BB2DF2"/>
    <w:rsid w:val="00BB5E01"/>
    <w:rsid w:val="00BB6DCC"/>
    <w:rsid w:val="00BC40D0"/>
    <w:rsid w:val="00BC4A87"/>
    <w:rsid w:val="00BC516F"/>
    <w:rsid w:val="00BD4042"/>
    <w:rsid w:val="00BD7623"/>
    <w:rsid w:val="00BE0552"/>
    <w:rsid w:val="00BE0736"/>
    <w:rsid w:val="00BE13AD"/>
    <w:rsid w:val="00BE33D3"/>
    <w:rsid w:val="00BF27F1"/>
    <w:rsid w:val="00BF2EB6"/>
    <w:rsid w:val="00BF6A52"/>
    <w:rsid w:val="00C04712"/>
    <w:rsid w:val="00C138A8"/>
    <w:rsid w:val="00C14A8F"/>
    <w:rsid w:val="00C14B22"/>
    <w:rsid w:val="00C30107"/>
    <w:rsid w:val="00C338CB"/>
    <w:rsid w:val="00C340DA"/>
    <w:rsid w:val="00C36DE0"/>
    <w:rsid w:val="00C36FA1"/>
    <w:rsid w:val="00C476EC"/>
    <w:rsid w:val="00C47C67"/>
    <w:rsid w:val="00C66180"/>
    <w:rsid w:val="00C758BF"/>
    <w:rsid w:val="00C77656"/>
    <w:rsid w:val="00C81160"/>
    <w:rsid w:val="00C82152"/>
    <w:rsid w:val="00C82AAB"/>
    <w:rsid w:val="00C83442"/>
    <w:rsid w:val="00C84588"/>
    <w:rsid w:val="00C8719D"/>
    <w:rsid w:val="00C874B8"/>
    <w:rsid w:val="00C91422"/>
    <w:rsid w:val="00C948C2"/>
    <w:rsid w:val="00CA3892"/>
    <w:rsid w:val="00CA46AB"/>
    <w:rsid w:val="00CA5545"/>
    <w:rsid w:val="00CA6500"/>
    <w:rsid w:val="00CA71A5"/>
    <w:rsid w:val="00CB22D9"/>
    <w:rsid w:val="00CB4C5D"/>
    <w:rsid w:val="00CC1A07"/>
    <w:rsid w:val="00CD3A66"/>
    <w:rsid w:val="00CE1BDD"/>
    <w:rsid w:val="00CE3377"/>
    <w:rsid w:val="00CF5FA8"/>
    <w:rsid w:val="00D03EAC"/>
    <w:rsid w:val="00D0673A"/>
    <w:rsid w:val="00D076B9"/>
    <w:rsid w:val="00D131B3"/>
    <w:rsid w:val="00D151AC"/>
    <w:rsid w:val="00D265E1"/>
    <w:rsid w:val="00D3009E"/>
    <w:rsid w:val="00D31152"/>
    <w:rsid w:val="00D32ED8"/>
    <w:rsid w:val="00D412B7"/>
    <w:rsid w:val="00D43C2E"/>
    <w:rsid w:val="00D43D78"/>
    <w:rsid w:val="00D4513F"/>
    <w:rsid w:val="00D5321A"/>
    <w:rsid w:val="00D53E28"/>
    <w:rsid w:val="00D5770F"/>
    <w:rsid w:val="00D602FA"/>
    <w:rsid w:val="00D67307"/>
    <w:rsid w:val="00D74E7B"/>
    <w:rsid w:val="00D76024"/>
    <w:rsid w:val="00D81416"/>
    <w:rsid w:val="00D824A3"/>
    <w:rsid w:val="00D851AC"/>
    <w:rsid w:val="00D9199F"/>
    <w:rsid w:val="00DA0878"/>
    <w:rsid w:val="00DA0FFC"/>
    <w:rsid w:val="00DA50A0"/>
    <w:rsid w:val="00DB0625"/>
    <w:rsid w:val="00DB12C0"/>
    <w:rsid w:val="00DB2A22"/>
    <w:rsid w:val="00DB3CF6"/>
    <w:rsid w:val="00DC075F"/>
    <w:rsid w:val="00DC15EA"/>
    <w:rsid w:val="00DC4BA9"/>
    <w:rsid w:val="00DD1831"/>
    <w:rsid w:val="00DD2512"/>
    <w:rsid w:val="00DD2B9C"/>
    <w:rsid w:val="00DE1A8B"/>
    <w:rsid w:val="00DE2FBA"/>
    <w:rsid w:val="00DE4D4B"/>
    <w:rsid w:val="00DE7504"/>
    <w:rsid w:val="00DE786B"/>
    <w:rsid w:val="00DF3045"/>
    <w:rsid w:val="00DF4146"/>
    <w:rsid w:val="00DF6466"/>
    <w:rsid w:val="00E04ACF"/>
    <w:rsid w:val="00E05A99"/>
    <w:rsid w:val="00E12B16"/>
    <w:rsid w:val="00E1455D"/>
    <w:rsid w:val="00E200E5"/>
    <w:rsid w:val="00E2117E"/>
    <w:rsid w:val="00E23437"/>
    <w:rsid w:val="00E2459D"/>
    <w:rsid w:val="00E30350"/>
    <w:rsid w:val="00E3079F"/>
    <w:rsid w:val="00E32F51"/>
    <w:rsid w:val="00E33122"/>
    <w:rsid w:val="00E44C33"/>
    <w:rsid w:val="00E4511E"/>
    <w:rsid w:val="00E46529"/>
    <w:rsid w:val="00E51F0F"/>
    <w:rsid w:val="00E523FE"/>
    <w:rsid w:val="00E53D5F"/>
    <w:rsid w:val="00E625C9"/>
    <w:rsid w:val="00E6742B"/>
    <w:rsid w:val="00E67BA5"/>
    <w:rsid w:val="00E72DFE"/>
    <w:rsid w:val="00E73880"/>
    <w:rsid w:val="00E81517"/>
    <w:rsid w:val="00E8169D"/>
    <w:rsid w:val="00E82828"/>
    <w:rsid w:val="00E958BA"/>
    <w:rsid w:val="00E96856"/>
    <w:rsid w:val="00EA03F1"/>
    <w:rsid w:val="00EA4BC2"/>
    <w:rsid w:val="00EA6EB1"/>
    <w:rsid w:val="00EB2159"/>
    <w:rsid w:val="00EB7598"/>
    <w:rsid w:val="00EC0B68"/>
    <w:rsid w:val="00EC2BC1"/>
    <w:rsid w:val="00EC3AC4"/>
    <w:rsid w:val="00ED0EC2"/>
    <w:rsid w:val="00ED12BD"/>
    <w:rsid w:val="00ED14C4"/>
    <w:rsid w:val="00ED2844"/>
    <w:rsid w:val="00ED5B2A"/>
    <w:rsid w:val="00ED63D1"/>
    <w:rsid w:val="00ED733B"/>
    <w:rsid w:val="00EE1DDA"/>
    <w:rsid w:val="00EE2A73"/>
    <w:rsid w:val="00EE2A74"/>
    <w:rsid w:val="00EF2691"/>
    <w:rsid w:val="00EF4C2D"/>
    <w:rsid w:val="00F01A8E"/>
    <w:rsid w:val="00F054F5"/>
    <w:rsid w:val="00F12C2B"/>
    <w:rsid w:val="00F12C84"/>
    <w:rsid w:val="00F21DF0"/>
    <w:rsid w:val="00F2715E"/>
    <w:rsid w:val="00F30EA5"/>
    <w:rsid w:val="00F359F2"/>
    <w:rsid w:val="00F40E32"/>
    <w:rsid w:val="00F42817"/>
    <w:rsid w:val="00F46475"/>
    <w:rsid w:val="00F57D3F"/>
    <w:rsid w:val="00F65B91"/>
    <w:rsid w:val="00F66DDE"/>
    <w:rsid w:val="00F70F5E"/>
    <w:rsid w:val="00F732C3"/>
    <w:rsid w:val="00F74FD0"/>
    <w:rsid w:val="00F83039"/>
    <w:rsid w:val="00F84D38"/>
    <w:rsid w:val="00F958C2"/>
    <w:rsid w:val="00F95D87"/>
    <w:rsid w:val="00FA0ACD"/>
    <w:rsid w:val="00FA16B0"/>
    <w:rsid w:val="00FA573D"/>
    <w:rsid w:val="00FB162E"/>
    <w:rsid w:val="00FB2F0D"/>
    <w:rsid w:val="00FB5C5C"/>
    <w:rsid w:val="00FC01F4"/>
    <w:rsid w:val="00FC0CCC"/>
    <w:rsid w:val="00FC152D"/>
    <w:rsid w:val="00FC2E19"/>
    <w:rsid w:val="00FC34D4"/>
    <w:rsid w:val="00FC4529"/>
    <w:rsid w:val="00FC5FE4"/>
    <w:rsid w:val="00FC700B"/>
    <w:rsid w:val="00FC7EA7"/>
    <w:rsid w:val="00FD0794"/>
    <w:rsid w:val="00FD22AA"/>
    <w:rsid w:val="00FE4EEB"/>
    <w:rsid w:val="00FF287C"/>
    <w:rsid w:val="00FF2A23"/>
    <w:rsid w:val="00FF51B4"/>
    <w:rsid w:val="00FF5B04"/>
    <w:rsid w:val="00FF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C7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791C"/>
    <w:pPr>
      <w:spacing w:before="100" w:beforeAutospacing="1" w:after="100" w:afterAutospacing="1"/>
      <w:ind w:firstLine="0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4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6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72E5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272E5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72E56"/>
  </w:style>
  <w:style w:type="paragraph" w:customStyle="1" w:styleId="p11">
    <w:name w:val="p11"/>
    <w:basedOn w:val="a"/>
    <w:rsid w:val="00A870A4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0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текст (14)_"/>
    <w:basedOn w:val="a0"/>
    <w:link w:val="141"/>
    <w:rsid w:val="00301EE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01EE3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24">
    <w:name w:val="Основной текст + Полужирный24"/>
    <w:aliases w:val="Курсив19"/>
    <w:basedOn w:val="a0"/>
    <w:rsid w:val="00FD0794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23">
    <w:name w:val="Основной текст + Полужирный23"/>
    <w:aliases w:val="Курсив18"/>
    <w:basedOn w:val="a0"/>
    <w:rsid w:val="00FD0794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48">
    <w:name w:val="Основной текст + Курсив48"/>
    <w:basedOn w:val="a0"/>
    <w:rsid w:val="002C17EA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3">
    <w:name w:val="Основной текст + Курсив43"/>
    <w:basedOn w:val="a0"/>
    <w:rsid w:val="007A56C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a8">
    <w:name w:val="Основной текст Знак"/>
    <w:basedOn w:val="a0"/>
    <w:link w:val="a9"/>
    <w:rsid w:val="007A56C6"/>
    <w:rPr>
      <w:shd w:val="clear" w:color="auto" w:fill="FFFFFF"/>
    </w:rPr>
  </w:style>
  <w:style w:type="paragraph" w:styleId="a9">
    <w:name w:val="Body Text"/>
    <w:basedOn w:val="a"/>
    <w:link w:val="a8"/>
    <w:rsid w:val="007A56C6"/>
    <w:pPr>
      <w:shd w:val="clear" w:color="auto" w:fill="FFFFFF"/>
      <w:spacing w:after="120" w:line="211" w:lineRule="exact"/>
      <w:ind w:firstLine="0"/>
      <w:jc w:val="right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7A56C6"/>
    <w:rPr>
      <w:rFonts w:ascii="Calibri" w:eastAsia="Calibri" w:hAnsi="Calibri" w:cs="Times New Roman"/>
    </w:rPr>
  </w:style>
  <w:style w:type="character" w:customStyle="1" w:styleId="aa">
    <w:name w:val="Основной текст_"/>
    <w:basedOn w:val="a0"/>
    <w:link w:val="2"/>
    <w:uiPriority w:val="99"/>
    <w:rsid w:val="009D65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Основной текст + Полужирный"/>
    <w:basedOn w:val="aa"/>
    <w:rsid w:val="009D65E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9D65E0"/>
    <w:pPr>
      <w:shd w:val="clear" w:color="auto" w:fill="FFFFFF"/>
      <w:spacing w:line="274" w:lineRule="exact"/>
      <w:ind w:hanging="340"/>
      <w:jc w:val="right"/>
    </w:pPr>
    <w:rPr>
      <w:rFonts w:ascii="Times New Roman" w:eastAsia="Times New Roman" w:hAnsi="Times New Roman"/>
    </w:rPr>
  </w:style>
  <w:style w:type="paragraph" w:styleId="ac">
    <w:name w:val="Normal (Web)"/>
    <w:basedOn w:val="a"/>
    <w:uiPriority w:val="99"/>
    <w:semiHidden/>
    <w:unhideWhenUsed/>
    <w:rsid w:val="000D6CF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0F546A"/>
    <w:pPr>
      <w:shd w:val="clear" w:color="auto" w:fill="FFFFFF"/>
      <w:spacing w:line="278" w:lineRule="exact"/>
      <w:ind w:hanging="340"/>
    </w:pPr>
    <w:rPr>
      <w:rFonts w:eastAsia="Times New Roman" w:cs="Calibri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9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Strong"/>
    <w:basedOn w:val="a0"/>
    <w:uiPriority w:val="22"/>
    <w:qFormat/>
    <w:rsid w:val="009C4049"/>
    <w:rPr>
      <w:b/>
      <w:bCs/>
    </w:rPr>
  </w:style>
  <w:style w:type="character" w:customStyle="1" w:styleId="20">
    <w:name w:val="Основной текст (2)_"/>
    <w:basedOn w:val="a0"/>
    <w:link w:val="21"/>
    <w:rsid w:val="007A72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A728D"/>
    <w:pPr>
      <w:widowControl w:val="0"/>
      <w:shd w:val="clear" w:color="auto" w:fill="FFFFFF"/>
      <w:spacing w:line="264" w:lineRule="exact"/>
      <w:ind w:hanging="380"/>
      <w:jc w:val="both"/>
    </w:pPr>
    <w:rPr>
      <w:rFonts w:ascii="Times New Roman" w:eastAsia="Times New Roman" w:hAnsi="Times New Roman"/>
    </w:rPr>
  </w:style>
  <w:style w:type="character" w:styleId="ae">
    <w:name w:val="FollowedHyperlink"/>
    <w:basedOn w:val="a0"/>
    <w:uiPriority w:val="99"/>
    <w:semiHidden/>
    <w:unhideWhenUsed/>
    <w:rsid w:val="00F95D87"/>
    <w:rPr>
      <w:color w:val="800080" w:themeColor="followedHyperlink"/>
      <w:u w:val="single"/>
    </w:rPr>
  </w:style>
  <w:style w:type="paragraph" w:styleId="af">
    <w:name w:val="Title"/>
    <w:basedOn w:val="a"/>
    <w:link w:val="af0"/>
    <w:qFormat/>
    <w:rsid w:val="00792D94"/>
    <w:pPr>
      <w:ind w:firstLine="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792D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6">
    <w:name w:val="Style6"/>
    <w:basedOn w:val="a"/>
    <w:uiPriority w:val="99"/>
    <w:rsid w:val="00CE3377"/>
    <w:pPr>
      <w:widowControl w:val="0"/>
      <w:autoSpaceDE w:val="0"/>
      <w:autoSpaceDN w:val="0"/>
      <w:adjustRightInd w:val="0"/>
      <w:spacing w:line="223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CE3377"/>
    <w:rPr>
      <w:rFonts w:ascii="Times New Roman" w:hAnsi="Times New Roman"/>
      <w:sz w:val="18"/>
    </w:rPr>
  </w:style>
  <w:style w:type="paragraph" w:customStyle="1" w:styleId="13">
    <w:name w:val="Обычный1"/>
    <w:rsid w:val="00CE337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CE337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CE3377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CE337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E3377"/>
    <w:rPr>
      <w:rFonts w:ascii="Calibri" w:eastAsia="Calibri" w:hAnsi="Calibri" w:cs="Times New Roman"/>
    </w:rPr>
  </w:style>
  <w:style w:type="paragraph" w:styleId="af5">
    <w:name w:val="No Spacing"/>
    <w:uiPriority w:val="99"/>
    <w:qFormat/>
    <w:rsid w:val="00523E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2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7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2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29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2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2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2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8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154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54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40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13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18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eb-web.rii/feb/slt/ab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cdia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ovari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E1B1-082B-4364-B176-CE95E621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19</Pages>
  <Words>6596</Words>
  <Characters>37600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Михаил</cp:lastModifiedBy>
  <cp:revision>31</cp:revision>
  <cp:lastPrinted>2018-06-07T11:50:00Z</cp:lastPrinted>
  <dcterms:created xsi:type="dcterms:W3CDTF">2016-09-16T14:14:00Z</dcterms:created>
  <dcterms:modified xsi:type="dcterms:W3CDTF">2018-09-30T15:13:00Z</dcterms:modified>
</cp:coreProperties>
</file>